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styles.xml" ContentType="application/vnd.openxmlformats-officedocument.wordprocessingml.styles+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57"/>
          <w:tab w:val="left" w:pos="5812" w:leader="none"/>
        </w:tabs>
        <w:spacing w:lineRule="auto" w:line="240" w:before="0" w:after="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978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595"/>
        <w:gridCol w:w="5185"/>
      </w:tblGrid>
      <w:tr>
        <w:trPr>
          <w:trHeight w:val="1504" w:hRule="atLeast"/>
        </w:trPr>
        <w:tc>
          <w:tcPr>
            <w:tcW w:w="4595" w:type="dxa"/>
            <w:tcBorders/>
            <w:shd w:color="auto" w:fill="auto" w:val="clear"/>
          </w:tcPr>
          <w:p>
            <w:pPr>
              <w:pStyle w:val="Normal"/>
              <w:widowControl w:val="false"/>
              <w:spacing w:lineRule="auto" w:line="240" w:before="0" w:after="0"/>
              <w:ind w:left="6096"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5185" w:type="dxa"/>
            <w:tcBorders/>
            <w:shd w:color="auto" w:fill="auto" w:val="clear"/>
          </w:tcPr>
          <w:p>
            <w:pPr>
              <w:pStyle w:val="Normal"/>
              <w:widowControl w:val="false"/>
              <w:spacing w:lineRule="auto" w:line="240" w:before="0" w:after="0"/>
              <w:jc w:val="center"/>
              <w:rPr>
                <w:rFonts w:ascii="Times New Roman" w:hAnsi="Times New Roman"/>
                <w:bCs/>
                <w:sz w:val="28"/>
                <w:szCs w:val="28"/>
                <w:lang w:eastAsia="ru-RU"/>
              </w:rPr>
            </w:pPr>
            <w:r>
              <w:rPr>
                <w:rFonts w:ascii="Times New Roman" w:hAnsi="Times New Roman"/>
                <w:bCs/>
                <w:sz w:val="28"/>
                <w:szCs w:val="28"/>
                <w:lang w:eastAsia="ru-RU"/>
              </w:rPr>
              <w:t>УТВЕРЖДЕНО</w:t>
            </w:r>
          </w:p>
          <w:p>
            <w:pPr>
              <w:pStyle w:val="Normal"/>
              <w:widowControl w:val="false"/>
              <w:spacing w:lineRule="auto" w:line="240" w:before="0" w:after="0"/>
              <w:jc w:val="center"/>
              <w:rPr>
                <w:rFonts w:ascii="Times New Roman" w:hAnsi="Times New Roman"/>
                <w:bCs/>
                <w:sz w:val="28"/>
                <w:szCs w:val="28"/>
                <w:lang w:eastAsia="ru-RU"/>
              </w:rPr>
            </w:pPr>
            <w:r>
              <w:rPr>
                <w:rFonts w:ascii="Times New Roman" w:hAnsi="Times New Roman"/>
                <w:bCs/>
                <w:sz w:val="28"/>
                <w:szCs w:val="28"/>
                <w:lang w:eastAsia="ru-RU"/>
              </w:rPr>
              <w:t>И.о. министра труда и социального</w:t>
            </w:r>
          </w:p>
          <w:p>
            <w:pPr>
              <w:pStyle w:val="Normal"/>
              <w:widowControl w:val="false"/>
              <w:spacing w:lineRule="auto" w:line="240" w:before="0" w:after="0"/>
              <w:jc w:val="center"/>
              <w:rPr>
                <w:rFonts w:ascii="Times New Roman" w:hAnsi="Times New Roman"/>
                <w:bCs/>
                <w:sz w:val="28"/>
                <w:szCs w:val="28"/>
                <w:lang w:eastAsia="ru-RU"/>
              </w:rPr>
            </w:pPr>
            <w:r>
              <w:rPr>
                <w:rFonts w:ascii="Times New Roman" w:hAnsi="Times New Roman"/>
                <w:bCs/>
                <w:sz w:val="28"/>
                <w:szCs w:val="28"/>
                <w:lang w:eastAsia="ru-RU"/>
              </w:rPr>
              <w:t>развития Ростовской области</w:t>
            </w:r>
          </w:p>
          <w:p>
            <w:pPr>
              <w:pStyle w:val="Normal"/>
              <w:widowControl w:val="false"/>
              <w:spacing w:lineRule="auto" w:line="240" w:before="0" w:after="0"/>
              <w:jc w:val="center"/>
              <w:rPr>
                <w:rFonts w:ascii="Times New Roman" w:hAnsi="Times New Roman"/>
                <w:bCs/>
                <w:sz w:val="28"/>
                <w:szCs w:val="28"/>
                <w:lang w:eastAsia="ru-RU"/>
              </w:rPr>
            </w:pPr>
            <w:r>
              <w:rPr>
                <w:rFonts w:ascii="Times New Roman" w:hAnsi="Times New Roman"/>
                <w:bCs/>
                <w:sz w:val="28"/>
                <w:szCs w:val="28"/>
                <w:lang w:eastAsia="ru-RU"/>
              </w:rPr>
              <w:t>_____________ О.В. Порядочная</w:t>
            </w:r>
          </w:p>
          <w:p>
            <w:pPr>
              <w:pStyle w:val="Normal"/>
              <w:widowControl w:val="false"/>
              <w:spacing w:lineRule="auto" w:line="240" w:before="0" w:after="0"/>
              <w:ind w:left="87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keepNext w:val="true"/>
        <w:numPr>
          <w:ilvl w:val="0"/>
          <w:numId w:val="0"/>
        </w:numPr>
        <w:tabs>
          <w:tab w:val="clear" w:pos="57"/>
          <w:tab w:val="left" w:pos="2660" w:leader="none"/>
        </w:tabs>
        <w:spacing w:lineRule="auto" w:line="240" w:before="0" w:after="0"/>
        <w:ind w:left="0" w:hanging="0"/>
        <w:jc w:val="center"/>
        <w:outlineLvl w:val="1"/>
        <w:rPr>
          <w:rFonts w:ascii="Times New Roman" w:hAnsi="Times New Roman"/>
          <w:bCs/>
          <w:sz w:val="28"/>
          <w:szCs w:val="28"/>
          <w:lang w:eastAsia="ru-RU"/>
        </w:rPr>
      </w:pPr>
      <w:r>
        <w:rPr>
          <w:rFonts w:ascii="Times New Roman" w:hAnsi="Times New Roman"/>
          <w:bCs/>
          <w:sz w:val="28"/>
          <w:szCs w:val="28"/>
          <w:lang w:eastAsia="ru-RU"/>
        </w:rPr>
        <w:t>Программа деятельности</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 xml:space="preserve">государственного бюджетного учреждения социального обслуживания населения Ростовской области </w:t>
      </w:r>
      <w:r>
        <w:rPr>
          <w:rFonts w:ascii="Times New Roman" w:hAnsi="Times New Roman"/>
          <w:bCs/>
          <w:sz w:val="28"/>
          <w:szCs w:val="28"/>
          <w:lang w:eastAsia="ru-RU"/>
        </w:rPr>
        <w:t>«Социально-реабилитационный центр для несовершеннолетних Зерноградского района»</w:t>
      </w:r>
    </w:p>
    <w:p>
      <w:pPr>
        <w:pStyle w:val="Normal"/>
        <w:tabs>
          <w:tab w:val="clear" w:pos="57"/>
          <w:tab w:val="left" w:pos="2660" w:leader="none"/>
        </w:tabs>
        <w:spacing w:lineRule="auto" w:line="240" w:before="0" w:after="0"/>
        <w:jc w:val="center"/>
        <w:rPr>
          <w:rFonts w:ascii="Times New Roman" w:hAnsi="Times New Roman"/>
          <w:b/>
          <w:bCs/>
          <w:sz w:val="28"/>
          <w:szCs w:val="28"/>
          <w:lang w:eastAsia="ru-RU"/>
        </w:rPr>
      </w:pPr>
      <w:r>
        <w:rPr>
          <w:rFonts w:ascii="Times New Roman" w:hAnsi="Times New Roman"/>
          <w:bCs/>
          <w:sz w:val="28"/>
          <w:szCs w:val="28"/>
          <w:lang w:eastAsia="ru-RU"/>
        </w:rPr>
        <w:t>на 2024 год</w:t>
      </w:r>
    </w:p>
    <w:p>
      <w:pPr>
        <w:pStyle w:val="Normal"/>
        <w:tabs>
          <w:tab w:val="clear" w:pos="57"/>
          <w:tab w:val="left" w:pos="2660" w:leader="none"/>
        </w:tabs>
        <w:spacing w:lineRule="auto" w:line="240" w:before="0" w:after="0"/>
        <w:jc w:val="center"/>
        <w:rPr>
          <w:rFonts w:ascii="Times New Roman" w:hAnsi="Times New Roman"/>
          <w:b/>
          <w:bCs/>
          <w:sz w:val="28"/>
          <w:szCs w:val="28"/>
          <w:lang w:eastAsia="ru-RU"/>
        </w:rPr>
      </w:pPr>
      <w:r>
        <w:rPr>
          <w:rFonts w:ascii="Times New Roman" w:hAnsi="Times New Roman"/>
          <w:b/>
          <w:bCs/>
          <w:sz w:val="28"/>
          <w:szCs w:val="28"/>
          <w:lang w:eastAsia="ru-RU"/>
        </w:rPr>
      </w:r>
    </w:p>
    <w:p>
      <w:pPr>
        <w:pStyle w:val="Normal"/>
        <w:keepNext w:val="true"/>
        <w:numPr>
          <w:ilvl w:val="0"/>
          <w:numId w:val="0"/>
        </w:numPr>
        <w:spacing w:lineRule="auto" w:line="240" w:before="0" w:after="0"/>
        <w:ind w:left="0" w:firstLine="426"/>
        <w:outlineLvl w:val="0"/>
        <w:rPr>
          <w:rFonts w:ascii="Times New Roman" w:hAnsi="Times New Roman"/>
          <w:bCs/>
          <w:sz w:val="28"/>
          <w:szCs w:val="28"/>
          <w:lang w:eastAsia="ru-RU"/>
        </w:rPr>
      </w:pPr>
      <w:r>
        <w:rPr>
          <w:rFonts w:ascii="Times New Roman" w:hAnsi="Times New Roman"/>
          <w:bCs/>
          <w:sz w:val="28"/>
          <w:szCs w:val="28"/>
          <w:lang w:eastAsia="ru-RU"/>
        </w:rPr>
        <w:t>Сведения об учреждении:</w:t>
      </w:r>
    </w:p>
    <w:p>
      <w:pPr>
        <w:pStyle w:val="Normal"/>
        <w:keepNext w:val="true"/>
        <w:numPr>
          <w:ilvl w:val="0"/>
          <w:numId w:val="0"/>
        </w:numPr>
        <w:spacing w:lineRule="auto" w:line="240" w:before="0" w:after="0"/>
        <w:ind w:left="0" w:firstLine="426"/>
        <w:outlineLvl w:val="0"/>
        <w:rPr>
          <w:rFonts w:ascii="Times New Roman" w:hAnsi="Times New Roman"/>
          <w:bCs/>
          <w:sz w:val="28"/>
          <w:szCs w:val="28"/>
          <w:lang w:eastAsia="ru-RU"/>
        </w:rPr>
      </w:pPr>
      <w:r>
        <w:rPr>
          <w:rFonts w:ascii="Times New Roman" w:hAnsi="Times New Roman"/>
          <w:bCs/>
          <w:sz w:val="28"/>
          <w:szCs w:val="28"/>
          <w:lang w:eastAsia="ru-RU"/>
        </w:rPr>
      </w:r>
    </w:p>
    <w:p>
      <w:pPr>
        <w:pStyle w:val="Normal"/>
        <w:numPr>
          <w:ilvl w:val="0"/>
          <w:numId w:val="3"/>
        </w:numPr>
        <w:spacing w:lineRule="auto" w:line="240" w:before="0" w:after="0"/>
        <w:jc w:val="both"/>
        <w:rPr>
          <w:rFonts w:ascii="Times New Roman" w:hAnsi="Times New Roman"/>
          <w:sz w:val="28"/>
          <w:szCs w:val="28"/>
          <w:lang w:eastAsia="ru-RU"/>
        </w:rPr>
      </w:pPr>
      <w:r>
        <w:rPr>
          <w:rFonts w:ascii="Times New Roman" w:hAnsi="Times New Roman"/>
          <w:sz w:val="28"/>
          <w:szCs w:val="28"/>
          <w:u w:val="single"/>
          <w:lang w:eastAsia="ru-RU"/>
        </w:rPr>
        <w:t>Государственное бюджетное учреждение социального обслуживания населения Ростовской области «Социально-реабилитационный центр для несовершеннолетних Зерноградского района»</w:t>
      </w:r>
    </w:p>
    <w:p>
      <w:pPr>
        <w:pStyle w:val="Normal"/>
        <w:spacing w:lineRule="auto" w:line="240" w:before="0" w:after="0"/>
        <w:jc w:val="center"/>
        <w:rPr>
          <w:rFonts w:ascii="Times New Roman" w:hAnsi="Times New Roman"/>
          <w:lang w:eastAsia="ru-RU"/>
        </w:rPr>
      </w:pPr>
      <w:r>
        <w:rPr>
          <w:rFonts w:ascii="Times New Roman" w:hAnsi="Times New Roman"/>
          <w:sz w:val="28"/>
          <w:szCs w:val="28"/>
          <w:lang w:eastAsia="ru-RU"/>
        </w:rPr>
        <w:t>(</w:t>
      </w:r>
      <w:r>
        <w:rPr>
          <w:rFonts w:ascii="Times New Roman" w:hAnsi="Times New Roman"/>
          <w:lang w:eastAsia="ru-RU"/>
        </w:rPr>
        <w:t>полное официальное наименование учреждения)</w:t>
      </w:r>
    </w:p>
    <w:p>
      <w:pPr>
        <w:pStyle w:val="Normal"/>
        <w:numPr>
          <w:ilvl w:val="0"/>
          <w:numId w:val="3"/>
        </w:numPr>
        <w:spacing w:lineRule="auto" w:line="240" w:before="0" w:after="0"/>
        <w:jc w:val="both"/>
        <w:rPr>
          <w:rFonts w:ascii="Times New Roman" w:hAnsi="Times New Roman"/>
          <w:sz w:val="28"/>
          <w:szCs w:val="28"/>
          <w:lang w:eastAsia="ru-RU"/>
        </w:rPr>
      </w:pPr>
      <w:r>
        <w:rPr>
          <w:rFonts w:ascii="Times New Roman" w:hAnsi="Times New Roman"/>
          <w:sz w:val="28"/>
          <w:szCs w:val="28"/>
          <w:u w:val="single"/>
          <w:lang w:eastAsia="ru-RU"/>
        </w:rPr>
        <w:t xml:space="preserve">№ </w:t>
      </w:r>
      <w:r>
        <w:rPr>
          <w:rFonts w:ascii="Times New Roman" w:hAnsi="Times New Roman"/>
          <w:sz w:val="28"/>
          <w:szCs w:val="28"/>
          <w:u w:val="single"/>
          <w:lang w:eastAsia="ru-RU"/>
        </w:rPr>
        <w:t>02401124 от 20.10.2006</w:t>
      </w:r>
    </w:p>
    <w:p>
      <w:pPr>
        <w:pStyle w:val="Normal"/>
        <w:tabs>
          <w:tab w:val="clear" w:pos="57"/>
          <w:tab w:val="left" w:pos="1840" w:leader="none"/>
        </w:tabs>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(свидетельство о внесении в реестр имущества Ростовской области:</w:t>
      </w:r>
    </w:p>
    <w:p>
      <w:pPr>
        <w:pStyle w:val="Normal"/>
        <w:tabs>
          <w:tab w:val="clear" w:pos="57"/>
          <w:tab w:val="left" w:pos="1840" w:leader="none"/>
        </w:tabs>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реестровый номер, дата присвоения реестрового номера)</w:t>
      </w:r>
    </w:p>
    <w:p>
      <w:pPr>
        <w:pStyle w:val="Normal"/>
        <w:numPr>
          <w:ilvl w:val="0"/>
          <w:numId w:val="3"/>
        </w:numPr>
        <w:tabs>
          <w:tab w:val="clear" w:pos="57"/>
          <w:tab w:val="left" w:pos="709" w:leader="none"/>
        </w:tabs>
        <w:spacing w:lineRule="auto" w:line="240" w:before="0" w:after="0"/>
        <w:jc w:val="both"/>
        <w:rPr>
          <w:rFonts w:ascii="Times New Roman" w:hAnsi="Times New Roman"/>
          <w:sz w:val="28"/>
          <w:szCs w:val="28"/>
          <w:lang w:eastAsia="ru-RU"/>
        </w:rPr>
      </w:pPr>
      <w:r>
        <w:rPr>
          <w:rFonts w:ascii="Times New Roman" w:hAnsi="Times New Roman"/>
          <w:sz w:val="28"/>
          <w:szCs w:val="28"/>
          <w:u w:val="single"/>
          <w:lang w:eastAsia="ru-RU"/>
        </w:rPr>
        <w:t>347740, Ростовская область, г. Зерноград, ул. Советская, 20-а</w:t>
      </w:r>
      <w:r>
        <w:rPr>
          <w:rFonts w:ascii="Times New Roman" w:hAnsi="Times New Roman"/>
          <w:sz w:val="28"/>
          <w:szCs w:val="28"/>
          <w:lang w:eastAsia="ru-RU"/>
        </w:rPr>
        <w:t xml:space="preserve">                                     </w:t>
      </w:r>
    </w:p>
    <w:p>
      <w:pPr>
        <w:pStyle w:val="Normal"/>
        <w:tabs>
          <w:tab w:val="clear" w:pos="57"/>
          <w:tab w:val="left" w:pos="709" w:leader="none"/>
        </w:tabs>
        <w:spacing w:lineRule="auto" w:line="240" w:before="0" w:after="0"/>
        <w:ind w:left="720" w:hanging="0"/>
        <w:jc w:val="center"/>
        <w:rPr>
          <w:rFonts w:ascii="Times New Roman" w:hAnsi="Times New Roman"/>
          <w:lang w:eastAsia="ru-RU"/>
        </w:rPr>
      </w:pPr>
      <w:r>
        <w:rPr>
          <w:rFonts w:ascii="Times New Roman" w:hAnsi="Times New Roman"/>
          <w:lang w:eastAsia="ru-RU"/>
        </w:rPr>
        <w:t>(юридический адрес, местонахождение)</w:t>
      </w:r>
    </w:p>
    <w:p>
      <w:pPr>
        <w:pStyle w:val="Normal"/>
        <w:numPr>
          <w:ilvl w:val="0"/>
          <w:numId w:val="3"/>
        </w:numPr>
        <w:tabs>
          <w:tab w:val="clear" w:pos="57"/>
          <w:tab w:val="left" w:pos="709" w:leader="none"/>
        </w:tabs>
        <w:spacing w:lineRule="auto" w:line="240" w:before="0" w:after="0"/>
        <w:jc w:val="both"/>
        <w:rPr>
          <w:rFonts w:ascii="Times New Roman" w:hAnsi="Times New Roman"/>
          <w:sz w:val="28"/>
          <w:szCs w:val="28"/>
          <w:u w:val="single"/>
          <w:lang w:eastAsia="ru-RU"/>
        </w:rPr>
      </w:pPr>
      <w:r>
        <w:rPr>
          <w:rFonts w:ascii="Times New Roman" w:hAnsi="Times New Roman"/>
          <w:sz w:val="28"/>
          <w:szCs w:val="28"/>
          <w:u w:val="single"/>
          <w:lang w:eastAsia="ru-RU"/>
        </w:rPr>
        <w:t>347740, Ростовская область, г. Зерноград, ул. Советская, 20-а</w:t>
      </w:r>
    </w:p>
    <w:p>
      <w:pPr>
        <w:pStyle w:val="Normal"/>
        <w:tabs>
          <w:tab w:val="clear" w:pos="57"/>
          <w:tab w:val="left" w:pos="1840" w:leader="none"/>
        </w:tabs>
        <w:spacing w:lineRule="auto" w:line="240" w:before="0" w:after="0"/>
        <w:jc w:val="center"/>
        <w:rPr>
          <w:rFonts w:ascii="Times New Roman" w:hAnsi="Times New Roman"/>
          <w:lang w:eastAsia="ru-RU"/>
        </w:rPr>
      </w:pPr>
      <w:r>
        <w:rPr>
          <w:rFonts w:ascii="Times New Roman" w:hAnsi="Times New Roman"/>
          <w:lang w:eastAsia="ru-RU"/>
        </w:rPr>
        <w:t>(почтовый адрес)</w:t>
      </w:r>
    </w:p>
    <w:p>
      <w:pPr>
        <w:pStyle w:val="Normal"/>
        <w:numPr>
          <w:ilvl w:val="0"/>
          <w:numId w:val="3"/>
        </w:numPr>
        <w:tabs>
          <w:tab w:val="clear" w:pos="57"/>
          <w:tab w:val="left" w:pos="709" w:leader="none"/>
        </w:tabs>
        <w:spacing w:lineRule="auto" w:line="240" w:before="0" w:after="0"/>
        <w:jc w:val="both"/>
        <w:rPr>
          <w:rFonts w:ascii="Times New Roman" w:hAnsi="Times New Roman"/>
          <w:sz w:val="28"/>
          <w:szCs w:val="28"/>
          <w:u w:val="single"/>
          <w:lang w:eastAsia="ru-RU"/>
        </w:rPr>
      </w:pPr>
      <w:r>
        <w:rPr>
          <w:rFonts w:ascii="Times New Roman" w:hAnsi="Times New Roman"/>
          <w:sz w:val="28"/>
          <w:szCs w:val="28"/>
          <w:u w:val="single"/>
          <w:lang w:eastAsia="ru-RU"/>
        </w:rPr>
        <w:t xml:space="preserve">Социальная защита населения </w:t>
      </w:r>
    </w:p>
    <w:p>
      <w:pPr>
        <w:pStyle w:val="Normal"/>
        <w:spacing w:lineRule="auto" w:line="240" w:before="0" w:after="0"/>
        <w:jc w:val="center"/>
        <w:rPr>
          <w:rFonts w:ascii="Times New Roman" w:hAnsi="Times New Roman"/>
          <w:lang w:eastAsia="ru-RU"/>
        </w:rPr>
      </w:pPr>
      <w:r>
        <w:rPr>
          <w:rFonts w:ascii="Times New Roman" w:hAnsi="Times New Roman"/>
          <w:lang w:eastAsia="ru-RU"/>
        </w:rPr>
        <w:t>(отрасль)</w:t>
      </w:r>
    </w:p>
    <w:p>
      <w:pPr>
        <w:pStyle w:val="Normal"/>
        <w:numPr>
          <w:ilvl w:val="0"/>
          <w:numId w:val="3"/>
        </w:numPr>
        <w:tabs>
          <w:tab w:val="clear" w:pos="57"/>
          <w:tab w:val="left" w:pos="709" w:leader="none"/>
        </w:tabs>
        <w:spacing w:lineRule="auto" w:line="240" w:before="0" w:after="0"/>
        <w:jc w:val="both"/>
        <w:rPr>
          <w:rFonts w:ascii="Times New Roman" w:hAnsi="Times New Roman"/>
          <w:sz w:val="28"/>
          <w:szCs w:val="28"/>
          <w:u w:val="single"/>
          <w:lang w:eastAsia="ru-RU"/>
        </w:rPr>
      </w:pPr>
      <w:r>
        <w:rPr>
          <w:rFonts w:cs="Times New Roman" w:ascii="Times New Roman" w:hAnsi="Times New Roman"/>
          <w:sz w:val="28"/>
          <w:szCs w:val="28"/>
          <w:u w:val="single"/>
        </w:rPr>
        <w:t xml:space="preserve">Деятельность по уходу с обеспечением проживания прочая; предоставление прочих социальных услуг без обеспечения проживания, не включенных в другие группировки  </w:t>
      </w:r>
    </w:p>
    <w:p>
      <w:pPr>
        <w:pStyle w:val="Normal"/>
        <w:spacing w:lineRule="auto" w:line="240" w:before="0" w:after="0"/>
        <w:jc w:val="center"/>
        <w:rPr>
          <w:rFonts w:ascii="Times New Roman" w:hAnsi="Times New Roman"/>
          <w:lang w:eastAsia="ru-RU"/>
        </w:rPr>
      </w:pPr>
      <w:r>
        <w:rPr>
          <w:rFonts w:ascii="Times New Roman" w:hAnsi="Times New Roman"/>
          <w:lang w:eastAsia="ru-RU"/>
        </w:rPr>
        <w:t>(основной вид деятельности)</w:t>
      </w:r>
    </w:p>
    <w:p>
      <w:pPr>
        <w:pStyle w:val="Normal"/>
        <w:numPr>
          <w:ilvl w:val="0"/>
          <w:numId w:val="3"/>
        </w:numPr>
        <w:tabs>
          <w:tab w:val="clear" w:pos="57"/>
          <w:tab w:val="left" w:pos="709" w:leader="none"/>
        </w:tabs>
        <w:spacing w:lineRule="auto" w:line="240" w:before="0" w:after="0"/>
        <w:jc w:val="both"/>
        <w:rPr>
          <w:color w:val="000000"/>
        </w:rPr>
      </w:pPr>
      <w:r>
        <w:rPr>
          <w:rFonts w:ascii="Times New Roman" w:hAnsi="Times New Roman"/>
          <w:color w:val="000000"/>
          <w:sz w:val="28"/>
          <w:szCs w:val="28"/>
          <w:u w:val="single"/>
          <w:lang w:eastAsia="ru-RU"/>
        </w:rPr>
        <w:t xml:space="preserve">1682,1 тыс. руб.  </w:t>
      </w:r>
    </w:p>
    <w:p>
      <w:pPr>
        <w:pStyle w:val="Normal"/>
        <w:spacing w:lineRule="auto" w:line="240" w:before="0" w:after="0"/>
        <w:jc w:val="center"/>
        <w:rPr>
          <w:rFonts w:ascii="Times New Roman" w:hAnsi="Times New Roman"/>
          <w:u w:val="single"/>
          <w:lang w:eastAsia="ru-RU"/>
        </w:rPr>
      </w:pPr>
      <w:r>
        <w:rPr>
          <w:rFonts w:ascii="Times New Roman" w:hAnsi="Times New Roman"/>
          <w:u w:val="single"/>
          <w:lang w:eastAsia="ru-RU"/>
        </w:rPr>
        <w:t>(балансовая стоимость недвижимого имущества)</w:t>
      </w:r>
    </w:p>
    <w:p>
      <w:pPr>
        <w:pStyle w:val="Normal"/>
        <w:numPr>
          <w:ilvl w:val="0"/>
          <w:numId w:val="3"/>
        </w:numPr>
        <w:tabs>
          <w:tab w:val="clear" w:pos="57"/>
          <w:tab w:val="left" w:pos="709" w:leader="none"/>
        </w:tabs>
        <w:spacing w:lineRule="auto" w:line="240" w:before="0" w:after="0"/>
        <w:jc w:val="both"/>
        <w:rPr>
          <w:rFonts w:ascii="Times New Roman" w:hAnsi="Times New Roman"/>
          <w:sz w:val="28"/>
          <w:szCs w:val="28"/>
          <w:u w:val="single"/>
          <w:lang w:eastAsia="ru-RU"/>
        </w:rPr>
      </w:pPr>
      <w:r>
        <w:rPr>
          <w:rFonts w:ascii="Times New Roman" w:hAnsi="Times New Roman"/>
          <w:sz w:val="28"/>
          <w:szCs w:val="28"/>
          <w:u w:val="single"/>
          <w:lang w:eastAsia="ru-RU"/>
        </w:rPr>
        <w:t>Телефон: (863 59) 42-3-49; факс: (863 59) 34-2-97</w:t>
      </w:r>
      <w:r>
        <w:rPr>
          <w:rFonts w:ascii="Times New Roman" w:hAnsi="Times New Roman"/>
          <w:sz w:val="28"/>
          <w:szCs w:val="28"/>
          <w:lang w:eastAsia="ru-RU"/>
        </w:rPr>
        <w:tab/>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(телефон, факс)</w:t>
      </w:r>
    </w:p>
    <w:p>
      <w:pPr>
        <w:pStyle w:val="Normal"/>
        <w:numPr>
          <w:ilvl w:val="0"/>
          <w:numId w:val="3"/>
        </w:numPr>
        <w:tabs>
          <w:tab w:val="clear" w:pos="57"/>
          <w:tab w:val="left" w:pos="709" w:leader="none"/>
        </w:tabs>
        <w:spacing w:lineRule="auto" w:line="240" w:before="0" w:after="0"/>
        <w:jc w:val="both"/>
        <w:rPr>
          <w:rFonts w:ascii="Times New Roman" w:hAnsi="Times New Roman"/>
          <w:sz w:val="28"/>
          <w:szCs w:val="28"/>
          <w:u w:val="single"/>
          <w:lang w:eastAsia="ru-RU"/>
        </w:rPr>
      </w:pPr>
      <w:r>
        <w:rPr>
          <w:rFonts w:ascii="Times New Roman" w:hAnsi="Times New Roman"/>
          <w:sz w:val="28"/>
          <w:szCs w:val="28"/>
          <w:u w:val="single"/>
          <w:lang w:val="en-US" w:eastAsia="ru-RU"/>
        </w:rPr>
        <w:t>gurosrc</w:t>
      </w:r>
      <w:r>
        <w:rPr>
          <w:rFonts w:ascii="Times New Roman" w:hAnsi="Times New Roman"/>
          <w:sz w:val="28"/>
          <w:szCs w:val="28"/>
          <w:u w:val="single"/>
          <w:lang w:eastAsia="ru-RU"/>
        </w:rPr>
        <w:t>@</w:t>
      </w:r>
      <w:r>
        <w:rPr>
          <w:rFonts w:ascii="Times New Roman" w:hAnsi="Times New Roman"/>
          <w:sz w:val="28"/>
          <w:szCs w:val="28"/>
          <w:u w:val="single"/>
          <w:lang w:val="en-US" w:eastAsia="ru-RU"/>
        </w:rPr>
        <w:t>mail</w:t>
      </w:r>
      <w:r>
        <w:rPr>
          <w:rFonts w:ascii="Times New Roman" w:hAnsi="Times New Roman"/>
          <w:sz w:val="28"/>
          <w:szCs w:val="28"/>
          <w:u w:val="single"/>
          <w:lang w:eastAsia="ru-RU"/>
        </w:rPr>
        <w:t>.</w:t>
      </w:r>
      <w:r>
        <w:rPr>
          <w:rFonts w:ascii="Times New Roman" w:hAnsi="Times New Roman"/>
          <w:sz w:val="28"/>
          <w:szCs w:val="28"/>
          <w:u w:val="single"/>
          <w:lang w:val="en-US" w:eastAsia="ru-RU"/>
        </w:rPr>
        <w:t>ru</w:t>
      </w:r>
      <w:r>
        <w:rPr>
          <w:rFonts w:ascii="Times New Roman" w:hAnsi="Times New Roman"/>
          <w:sz w:val="28"/>
          <w:szCs w:val="28"/>
          <w:u w:val="single"/>
          <w:lang w:eastAsia="ru-RU"/>
        </w:rPr>
        <w:t xml:space="preserve">; </w:t>
      </w:r>
      <w:r>
        <w:rPr>
          <w:rFonts w:ascii="Times New Roman" w:hAnsi="Times New Roman"/>
          <w:sz w:val="28"/>
          <w:szCs w:val="28"/>
          <w:u w:val="single"/>
          <w:lang w:val="en-US" w:eastAsia="ru-RU"/>
        </w:rPr>
        <w:t>www</w:t>
      </w:r>
      <w:r>
        <w:rPr>
          <w:rFonts w:ascii="Times New Roman" w:hAnsi="Times New Roman"/>
          <w:sz w:val="28"/>
          <w:szCs w:val="28"/>
          <w:u w:val="single"/>
          <w:lang w:eastAsia="ru-RU"/>
        </w:rPr>
        <w:t>.</w:t>
      </w:r>
      <w:r>
        <w:rPr>
          <w:rFonts w:cs="Times New Roman" w:ascii="Times New Roman" w:hAnsi="Times New Roman"/>
          <w:sz w:val="28"/>
          <w:szCs w:val="28"/>
          <w:u w:val="single"/>
          <w:lang w:val="en-US"/>
        </w:rPr>
        <w:t>srczernograd</w:t>
      </w:r>
      <w:r>
        <w:rPr>
          <w:rFonts w:cs="Times New Roman" w:ascii="Times New Roman" w:hAnsi="Times New Roman"/>
          <w:sz w:val="28"/>
          <w:szCs w:val="28"/>
          <w:u w:val="single"/>
        </w:rPr>
        <w:t>.</w:t>
      </w:r>
      <w:r>
        <w:rPr>
          <w:rFonts w:cs="Times New Roman" w:ascii="Times New Roman" w:hAnsi="Times New Roman"/>
          <w:sz w:val="28"/>
          <w:szCs w:val="28"/>
          <w:u w:val="single"/>
          <w:lang w:val="en-US"/>
        </w:rPr>
        <w:t>rnd</w:t>
      </w:r>
      <w:r>
        <w:rPr>
          <w:rFonts w:cs="Times New Roman" w:ascii="Times New Roman" w:hAnsi="Times New Roman"/>
          <w:sz w:val="28"/>
          <w:szCs w:val="28"/>
          <w:u w:val="single"/>
        </w:rPr>
        <w:t>.</w:t>
      </w:r>
      <w:r>
        <w:rPr>
          <w:rFonts w:cs="Times New Roman" w:ascii="Times New Roman" w:hAnsi="Times New Roman"/>
          <w:sz w:val="28"/>
          <w:szCs w:val="28"/>
          <w:u w:val="single"/>
          <w:lang w:val="en-US"/>
        </w:rPr>
        <w:t>socinfo</w:t>
      </w:r>
      <w:r>
        <w:rPr>
          <w:rFonts w:cs="Times New Roman" w:ascii="Times New Roman" w:hAnsi="Times New Roman"/>
          <w:sz w:val="28"/>
          <w:szCs w:val="28"/>
          <w:u w:val="single"/>
        </w:rPr>
        <w:t>.</w:t>
      </w:r>
      <w:r>
        <w:rPr>
          <w:rFonts w:cs="Times New Roman" w:ascii="Times New Roman" w:hAnsi="Times New Roman"/>
          <w:sz w:val="28"/>
          <w:szCs w:val="28"/>
          <w:u w:val="single"/>
          <w:lang w:val="en-US"/>
        </w:rPr>
        <w:t>ru</w:t>
      </w:r>
      <w:r>
        <w:rPr>
          <w:sz w:val="28"/>
          <w:szCs w:val="28"/>
        </w:rPr>
        <w:t xml:space="preserve"> </w:t>
      </w:r>
    </w:p>
    <w:p>
      <w:pPr>
        <w:pStyle w:val="Normal"/>
        <w:spacing w:lineRule="auto" w:line="240" w:before="0" w:after="0"/>
        <w:jc w:val="center"/>
        <w:rPr>
          <w:rFonts w:ascii="Times New Roman" w:hAnsi="Times New Roman"/>
          <w:lang w:eastAsia="ru-RU"/>
        </w:rPr>
      </w:pPr>
      <w:r>
        <w:rPr>
          <w:rFonts w:ascii="Times New Roman" w:hAnsi="Times New Roman"/>
          <w:lang w:eastAsia="ru-RU"/>
        </w:rPr>
        <w:t>(адрес электронной почты, адрес официального Интернет-сайта)</w:t>
      </w:r>
    </w:p>
    <w:p>
      <w:pPr>
        <w:pStyle w:val="Normal"/>
        <w:keepNext w:val="true"/>
        <w:numPr>
          <w:ilvl w:val="0"/>
          <w:numId w:val="0"/>
        </w:numPr>
        <w:spacing w:lineRule="auto" w:line="240" w:before="0" w:after="0"/>
        <w:ind w:left="0" w:firstLine="426"/>
        <w:outlineLvl w:val="0"/>
        <w:rPr>
          <w:rFonts w:ascii="Times New Roman" w:hAnsi="Times New Roman"/>
          <w:bCs/>
          <w:sz w:val="28"/>
          <w:szCs w:val="28"/>
          <w:lang w:eastAsia="ru-RU"/>
        </w:rPr>
      </w:pPr>
      <w:r>
        <w:rPr>
          <w:rFonts w:ascii="Times New Roman" w:hAnsi="Times New Roman"/>
          <w:bCs/>
          <w:sz w:val="28"/>
          <w:szCs w:val="28"/>
          <w:lang w:eastAsia="ru-RU"/>
        </w:rPr>
        <w:t>Сведения о руководителе учреждения</w:t>
      </w:r>
    </w:p>
    <w:p>
      <w:pPr>
        <w:pStyle w:val="Normal"/>
        <w:keepNext w:val="true"/>
        <w:numPr>
          <w:ilvl w:val="0"/>
          <w:numId w:val="0"/>
        </w:numPr>
        <w:spacing w:lineRule="auto" w:line="240" w:before="0" w:after="0"/>
        <w:ind w:left="0" w:firstLine="426"/>
        <w:outlineLvl w:val="0"/>
        <w:rPr>
          <w:rFonts w:ascii="Times New Roman" w:hAnsi="Times New Roman"/>
          <w:bCs/>
          <w:sz w:val="28"/>
          <w:szCs w:val="28"/>
          <w:lang w:eastAsia="ru-RU"/>
        </w:rPr>
      </w:pPr>
      <w:r>
        <w:rPr>
          <w:rFonts w:ascii="Times New Roman" w:hAnsi="Times New Roman"/>
          <w:bCs/>
          <w:sz w:val="28"/>
          <w:szCs w:val="28"/>
          <w:lang w:eastAsia="ru-RU"/>
        </w:rPr>
      </w:r>
    </w:p>
    <w:p>
      <w:pPr>
        <w:pStyle w:val="Normal"/>
        <w:spacing w:lineRule="auto" w:line="240" w:before="0" w:after="0"/>
        <w:ind w:firstLine="426"/>
        <w:rPr>
          <w:rFonts w:ascii="Times New Roman" w:hAnsi="Times New Roman"/>
          <w:sz w:val="28"/>
          <w:szCs w:val="28"/>
          <w:u w:val="single"/>
          <w:lang w:eastAsia="ru-RU"/>
        </w:rPr>
      </w:pPr>
      <w:r>
        <w:rPr>
          <w:rFonts w:ascii="Times New Roman" w:hAnsi="Times New Roman"/>
          <w:sz w:val="28"/>
          <w:szCs w:val="28"/>
          <w:u w:val="single"/>
          <w:lang w:eastAsia="ru-RU"/>
        </w:rPr>
        <w:t xml:space="preserve">Макарова Елена Владимировнв </w:t>
      </w:r>
    </w:p>
    <w:p>
      <w:pPr>
        <w:pStyle w:val="Normal"/>
        <w:tabs>
          <w:tab w:val="clear" w:pos="57"/>
          <w:tab w:val="left" w:pos="2680" w:leader="none"/>
        </w:tabs>
        <w:spacing w:lineRule="auto" w:line="240" w:before="0" w:after="0"/>
        <w:ind w:firstLine="426"/>
        <w:jc w:val="center"/>
        <w:rPr>
          <w:rFonts w:ascii="Times New Roman" w:hAnsi="Times New Roman"/>
          <w:lang w:eastAsia="ru-RU"/>
        </w:rPr>
      </w:pPr>
      <w:r>
        <w:rPr>
          <w:rFonts w:ascii="Times New Roman" w:hAnsi="Times New Roman"/>
          <w:lang w:eastAsia="ru-RU"/>
        </w:rPr>
        <w:t>(Ф.И.О. руководителя учреждения)</w:t>
      </w:r>
    </w:p>
    <w:p>
      <w:pPr>
        <w:pStyle w:val="Normal"/>
        <w:spacing w:lineRule="auto" w:line="240" w:before="0" w:after="0"/>
        <w:rPr>
          <w:rFonts w:ascii="Times New Roman" w:hAnsi="Times New Roman"/>
          <w:sz w:val="24"/>
          <w:szCs w:val="24"/>
          <w:u w:val="single"/>
          <w:lang w:eastAsia="ru-RU"/>
        </w:rPr>
      </w:pPr>
      <w:r>
        <w:rPr>
          <w:rFonts w:ascii="Times New Roman" w:hAnsi="Times New Roman"/>
          <w:sz w:val="28"/>
          <w:szCs w:val="28"/>
          <w:lang w:eastAsia="ru-RU"/>
        </w:rPr>
        <w:tab/>
        <w:t xml:space="preserve">     </w:t>
      </w:r>
      <w:r>
        <w:rPr>
          <w:rFonts w:ascii="Times New Roman" w:hAnsi="Times New Roman"/>
          <w:sz w:val="28"/>
          <w:szCs w:val="28"/>
          <w:u w:val="single"/>
          <w:lang w:eastAsia="ru-RU"/>
        </w:rPr>
        <w:t>приказ № 312-Д от 30 ноября 2021 года</w:t>
      </w:r>
      <w:r>
        <w:rPr>
          <w:rFonts w:ascii="Times New Roman" w:hAnsi="Times New Roman"/>
          <w:sz w:val="24"/>
          <w:szCs w:val="24"/>
          <w:u w:val="single"/>
          <w:lang w:eastAsia="ru-RU"/>
        </w:rPr>
        <w:tab/>
      </w:r>
    </w:p>
    <w:p>
      <w:pPr>
        <w:pStyle w:val="Normal"/>
        <w:spacing w:lineRule="auto" w:line="240" w:before="0" w:after="0"/>
        <w:ind w:firstLine="426"/>
        <w:jc w:val="center"/>
        <w:rPr>
          <w:rFonts w:ascii="Times New Roman" w:hAnsi="Times New Roman"/>
          <w:lang w:eastAsia="ru-RU"/>
        </w:rPr>
      </w:pPr>
      <w:r>
        <w:rPr>
          <w:rFonts w:ascii="Times New Roman" w:hAnsi="Times New Roman"/>
          <w:lang w:eastAsia="ru-RU"/>
        </w:rPr>
        <w:t>(дата и номер контракта, заключенного с руководителем учреждения)</w:t>
      </w:r>
    </w:p>
    <w:p>
      <w:pPr>
        <w:pStyle w:val="Normal"/>
        <w:keepNext w:val="true"/>
        <w:numPr>
          <w:ilvl w:val="0"/>
          <w:numId w:val="0"/>
        </w:numPr>
        <w:tabs>
          <w:tab w:val="clear" w:pos="57"/>
          <w:tab w:val="left" w:pos="1380" w:leader="none"/>
        </w:tabs>
        <w:spacing w:lineRule="auto" w:line="240" w:before="0" w:after="0"/>
        <w:ind w:left="0" w:firstLine="426"/>
        <w:outlineLvl w:val="2"/>
        <w:rPr>
          <w:rFonts w:ascii="Times New Roman" w:hAnsi="Times New Roman"/>
          <w:sz w:val="28"/>
          <w:szCs w:val="28"/>
          <w:u w:val="single"/>
          <w:lang w:eastAsia="ru-RU"/>
        </w:rPr>
      </w:pPr>
      <w:r>
        <w:rPr>
          <w:rFonts w:ascii="Times New Roman" w:hAnsi="Times New Roman"/>
          <w:sz w:val="28"/>
          <w:szCs w:val="28"/>
          <w:u w:val="single"/>
          <w:lang w:eastAsia="ru-RU"/>
        </w:rPr>
        <w:t>министерство труда и социального развития Ростовской области</w:t>
      </w:r>
    </w:p>
    <w:p>
      <w:pPr>
        <w:pStyle w:val="Normal"/>
        <w:tabs>
          <w:tab w:val="clear" w:pos="57"/>
          <w:tab w:val="left" w:pos="1380" w:leader="none"/>
        </w:tabs>
        <w:spacing w:lineRule="auto" w:line="240" w:before="0" w:after="0"/>
        <w:ind w:firstLine="426"/>
        <w:jc w:val="center"/>
        <w:rPr>
          <w:rFonts w:ascii="Times New Roman" w:hAnsi="Times New Roman"/>
          <w:lang w:eastAsia="ru-RU"/>
        </w:rPr>
      </w:pPr>
      <w:r>
        <w:rPr>
          <w:rFonts w:ascii="Times New Roman" w:hAnsi="Times New Roman"/>
          <w:lang w:eastAsia="ru-RU"/>
        </w:rPr>
        <w:t>(наименование органа, заключившего контракт)</w:t>
      </w:r>
    </w:p>
    <w:p>
      <w:pPr>
        <w:pStyle w:val="Normal"/>
        <w:spacing w:lineRule="auto" w:line="240" w:before="0" w:after="0"/>
        <w:ind w:left="426" w:hanging="0"/>
        <w:rPr>
          <w:rFonts w:ascii="Times New Roman" w:hAnsi="Times New Roman"/>
          <w:u w:val="single"/>
          <w:lang w:eastAsia="ru-RU"/>
        </w:rPr>
      </w:pPr>
      <w:r>
        <w:rPr>
          <w:rFonts w:ascii="Times New Roman" w:hAnsi="Times New Roman"/>
          <w:sz w:val="28"/>
          <w:szCs w:val="28"/>
          <w:u w:val="single"/>
          <w:lang w:eastAsia="ru-RU"/>
        </w:rPr>
        <w:t>С 01.12.2021 до назначения директора в установленном законодательством     порядке по результатам конкурса</w:t>
      </w:r>
    </w:p>
    <w:p>
      <w:pPr>
        <w:pStyle w:val="Normal"/>
        <w:spacing w:lineRule="auto" w:line="240" w:before="0" w:after="0"/>
        <w:ind w:firstLine="426"/>
        <w:jc w:val="center"/>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(срок действия контракта: начало, окончание)</w:t>
      </w:r>
    </w:p>
    <w:p>
      <w:pPr>
        <w:pStyle w:val="Normal"/>
        <w:tabs>
          <w:tab w:val="clear" w:pos="57"/>
          <w:tab w:val="left" w:pos="1760" w:leader="none"/>
        </w:tabs>
        <w:spacing w:lineRule="auto" w:line="240" w:before="0" w:after="0"/>
        <w:jc w:val="center"/>
        <w:rPr>
          <w:rFonts w:ascii="Times New Roman" w:hAnsi="Times New Roman"/>
          <w:bCs/>
          <w:lang w:eastAsia="ru-RU"/>
        </w:rPr>
      </w:pPr>
      <w:r>
        <w:rPr>
          <w:rFonts w:ascii="Times New Roman" w:hAnsi="Times New Roman"/>
          <w:bCs/>
          <w:lang w:eastAsia="ru-RU"/>
        </w:rPr>
      </w:r>
    </w:p>
    <w:p>
      <w:pPr>
        <w:pStyle w:val="Normal"/>
        <w:tabs>
          <w:tab w:val="clear" w:pos="57"/>
          <w:tab w:val="left" w:pos="1760" w:leader="none"/>
        </w:tabs>
        <w:spacing w:lineRule="auto" w:line="240" w:before="0" w:after="0"/>
        <w:jc w:val="center"/>
        <w:rPr>
          <w:rFonts w:ascii="Times New Roman" w:hAnsi="Times New Roman"/>
          <w:bCs/>
          <w:lang w:eastAsia="ru-RU"/>
        </w:rPr>
      </w:pPr>
      <w:r>
        <w:rPr>
          <w:rFonts w:ascii="Times New Roman" w:hAnsi="Times New Roman"/>
          <w:bCs/>
          <w:lang w:eastAsia="ru-RU"/>
        </w:rPr>
      </w:r>
    </w:p>
    <w:p>
      <w:pPr>
        <w:pStyle w:val="Normal"/>
        <w:tabs>
          <w:tab w:val="clear" w:pos="57"/>
          <w:tab w:val="left" w:pos="1760" w:leader="none"/>
        </w:tabs>
        <w:spacing w:lineRule="auto" w:line="240" w:before="0" w:after="0"/>
        <w:jc w:val="center"/>
        <w:rPr>
          <w:rFonts w:ascii="Times New Roman" w:hAnsi="Times New Roman"/>
          <w:bCs/>
          <w:lang w:eastAsia="ru-RU"/>
        </w:rPr>
      </w:pPr>
      <w:r>
        <w:rPr>
          <w:rFonts w:ascii="Times New Roman" w:hAnsi="Times New Roman"/>
          <w:bCs/>
          <w:lang w:eastAsia="ru-RU"/>
        </w:rPr>
      </w:r>
    </w:p>
    <w:p>
      <w:pPr>
        <w:pStyle w:val="Normal"/>
        <w:tabs>
          <w:tab w:val="clear" w:pos="57"/>
          <w:tab w:val="left" w:pos="1760" w:leader="none"/>
        </w:tabs>
        <w:spacing w:lineRule="auto" w:line="240" w:before="0" w:after="0"/>
        <w:jc w:val="center"/>
        <w:rPr>
          <w:rFonts w:ascii="Times New Roman" w:hAnsi="Times New Roman"/>
          <w:bCs/>
          <w:lang w:eastAsia="ru-RU"/>
        </w:rPr>
      </w:pPr>
      <w:r>
        <w:rPr>
          <w:rFonts w:ascii="Times New Roman" w:hAnsi="Times New Roman"/>
          <w:bCs/>
          <w:lang w:eastAsia="ru-RU"/>
        </w:rPr>
      </w:r>
    </w:p>
    <w:p>
      <w:pPr>
        <w:pStyle w:val="Normal"/>
        <w:widowControl w:val="false"/>
        <w:spacing w:lineRule="auto" w:line="240" w:before="0" w:after="0"/>
        <w:jc w:val="both"/>
        <w:rPr>
          <w:rFonts w:ascii="Times New Roman" w:hAnsi="Times New Roman" w:eastAsia="Mangal" w:cs="font257"/>
          <w:sz w:val="28"/>
          <w:szCs w:val="28"/>
          <w:lang w:eastAsia="zh-CN" w:bidi="hi-IN"/>
        </w:rPr>
      </w:pPr>
      <w:r>
        <w:rPr>
          <w:rFonts w:eastAsia="Mangal" w:cs="font257" w:ascii="Times New Roman" w:hAnsi="Times New Roman"/>
          <w:sz w:val="28"/>
          <w:szCs w:val="28"/>
          <w:lang w:eastAsia="zh-CN" w:bidi="hi-IN"/>
        </w:rPr>
        <w:t xml:space="preserve">        </w:t>
      </w:r>
      <w:r>
        <w:rPr>
          <w:rFonts w:eastAsia="Mangal" w:cs="font257" w:ascii="Times New Roman" w:hAnsi="Times New Roman"/>
          <w:sz w:val="28"/>
          <w:szCs w:val="28"/>
          <w:lang w:eastAsia="zh-CN" w:bidi="hi-IN"/>
        </w:rPr>
        <w:t>В 2023 году деятельность учреждения осуществлялась в соответствии с программой.</w:t>
      </w:r>
    </w:p>
    <w:p>
      <w:pPr>
        <w:pStyle w:val="Normal"/>
        <w:widowControl w:val="false"/>
        <w:spacing w:lineRule="auto" w:line="240" w:before="0" w:after="0"/>
        <w:contextualSpacing/>
        <w:jc w:val="both"/>
        <w:rPr>
          <w:rFonts w:ascii="Times New Roman" w:hAnsi="Times New Roman" w:eastAsia="Times New Roman" w:cs="Times New Roman"/>
          <w:sz w:val="28"/>
          <w:szCs w:val="28"/>
          <w:lang w:eastAsia="ru-RU" w:bidi="hi-IN"/>
        </w:rPr>
      </w:pPr>
      <w:r>
        <w:rPr>
          <w:rFonts w:eastAsia="Calibri" w:cs="font257" w:ascii="Times New Roman" w:hAnsi="Times New Roman"/>
          <w:sz w:val="28"/>
          <w:szCs w:val="28"/>
          <w:lang w:bidi="hi-IN"/>
        </w:rPr>
        <w:t xml:space="preserve">        </w:t>
      </w:r>
      <w:r>
        <w:rPr>
          <w:rFonts w:eastAsia="Calibri" w:cs="font257" w:ascii="Times New Roman" w:hAnsi="Times New Roman"/>
          <w:sz w:val="28"/>
          <w:szCs w:val="28"/>
          <w:lang w:bidi="hi-IN"/>
        </w:rPr>
        <w:tab/>
        <w:t xml:space="preserve">С целью обеспечения информационной открытости в ГБУСОН РО «СРЦ Зерноградского района» создан официальный интернет - сайт </w:t>
      </w:r>
      <w:hyperlink r:id="rId2">
        <w:r>
          <w:rPr>
            <w:rFonts w:eastAsia="Times New Roman" w:cs="Times New Roman" w:ascii="Times New Roman" w:hAnsi="Times New Roman"/>
            <w:kern w:val="2"/>
            <w:sz w:val="28"/>
            <w:szCs w:val="28"/>
            <w:u w:val="single"/>
            <w:lang w:eastAsia="zh-CN"/>
          </w:rPr>
          <w:t>http://srcz.wsites.ru/</w:t>
        </w:r>
      </w:hyperlink>
      <w:r>
        <w:rPr>
          <w:rFonts w:eastAsia="Times New Roman" w:cs="Times New Roman" w:ascii="Times New Roman" w:hAnsi="Times New Roman"/>
          <w:kern w:val="2"/>
          <w:sz w:val="28"/>
          <w:szCs w:val="28"/>
          <w:u w:val="single"/>
          <w:lang w:eastAsia="zh-CN"/>
        </w:rPr>
        <w:t xml:space="preserve"> </w:t>
      </w:r>
      <w:r>
        <w:rPr>
          <w:rFonts w:eastAsia="Times New Roman" w:cs="Times New Roman" w:ascii="Times New Roman" w:hAnsi="Times New Roman"/>
          <w:sz w:val="28"/>
          <w:szCs w:val="28"/>
          <w:lang w:eastAsia="ru-RU" w:bidi="hi-IN"/>
        </w:rPr>
        <w:t>на котором размещена актуальная информация о деятельности учреждения в соответствии с действующим законодательством. Информация на сайте актуализируется регулярно.</w:t>
      </w:r>
    </w:p>
    <w:p>
      <w:pPr>
        <w:pStyle w:val="Normal"/>
        <w:widowControl w:val="false"/>
        <w:spacing w:lineRule="auto" w:line="240" w:before="0" w:after="0"/>
        <w:contextualSpacing/>
        <w:jc w:val="both"/>
        <w:rPr>
          <w:rFonts w:ascii="Times New Roman" w:hAnsi="Times New Roman" w:eastAsia="Times New Roman" w:cs="Times New Roman"/>
          <w:sz w:val="28"/>
          <w:szCs w:val="28"/>
          <w:lang w:eastAsia="ru-RU" w:bidi="hi-IN"/>
        </w:rPr>
      </w:pPr>
      <w:r>
        <w:rPr>
          <w:rFonts w:eastAsia="Times New Roman" w:cs="Times New Roman" w:ascii="Times New Roman" w:hAnsi="Times New Roman"/>
          <w:sz w:val="28"/>
          <w:szCs w:val="28"/>
          <w:lang w:eastAsia="ru-RU" w:bidi="hi-IN"/>
        </w:rPr>
        <w:t xml:space="preserve">  </w:t>
      </w:r>
      <w:r>
        <w:rPr>
          <w:rFonts w:eastAsia="Times New Roman" w:cs="Times New Roman" w:ascii="Times New Roman" w:hAnsi="Times New Roman"/>
          <w:sz w:val="28"/>
          <w:szCs w:val="28"/>
          <w:lang w:eastAsia="ru-RU" w:bidi="hi-IN"/>
        </w:rPr>
        <w:tab/>
        <w:t xml:space="preserve">     Удовлетворенность получателей социальных услуг (или их представителей) качеством и доступностью получения социальных услуг составляет 100%. Жалоб со стороны получателей социальных услуг не зарегистрировано.</w:t>
      </w:r>
    </w:p>
    <w:p>
      <w:pPr>
        <w:pStyle w:val="Normal"/>
        <w:widowControl w:val="false"/>
        <w:spacing w:lineRule="auto" w:line="240" w:before="0" w:after="0"/>
        <w:contextualSpacing/>
        <w:jc w:val="both"/>
        <w:rPr>
          <w:rFonts w:ascii="Times New Roman" w:hAnsi="Times New Roman" w:eastAsia="Times New Roman" w:cs="Times New Roman"/>
          <w:sz w:val="28"/>
          <w:szCs w:val="28"/>
          <w:lang w:eastAsia="ru-RU" w:bidi="hi-IN"/>
        </w:rPr>
      </w:pPr>
      <w:r>
        <w:rPr>
          <w:rFonts w:eastAsia="Times New Roman" w:cs="Times New Roman" w:ascii="Times New Roman" w:hAnsi="Times New Roman"/>
          <w:sz w:val="28"/>
          <w:szCs w:val="28"/>
          <w:lang w:eastAsia="ru-RU" w:bidi="hi-IN"/>
        </w:rPr>
        <w:t xml:space="preserve">       </w:t>
      </w:r>
      <w:r>
        <w:rPr>
          <w:rFonts w:eastAsia="Times New Roman" w:cs="Times New Roman" w:ascii="Times New Roman" w:hAnsi="Times New Roman"/>
          <w:sz w:val="28"/>
          <w:szCs w:val="28"/>
          <w:lang w:eastAsia="ru-RU" w:bidi="hi-IN"/>
        </w:rPr>
        <w:tab/>
        <w:t>В учреждении создан благоприятный морально-психологический микроклимат. Жалоб со стороны работников учреждения не зарегистрировано.</w:t>
      </w:r>
    </w:p>
    <w:p>
      <w:pPr>
        <w:pStyle w:val="Normal"/>
        <w:widowControl w:val="false"/>
        <w:spacing w:lineRule="auto" w:line="240" w:before="0" w:after="0"/>
        <w:contextualSpacing/>
        <w:jc w:val="both"/>
        <w:rPr>
          <w:rFonts w:ascii="Times New Roman" w:hAnsi="Times New Roman" w:eastAsia="Times New Roman" w:cs="Times New Roman"/>
          <w:sz w:val="28"/>
          <w:szCs w:val="28"/>
          <w:lang w:eastAsia="ru-RU" w:bidi="hi-IN"/>
        </w:rPr>
      </w:pPr>
      <w:r>
        <w:rPr>
          <w:rFonts w:eastAsia="Times New Roman" w:cs="Times New Roman" w:ascii="Times New Roman" w:hAnsi="Times New Roman"/>
          <w:sz w:val="28"/>
          <w:szCs w:val="28"/>
          <w:lang w:eastAsia="ru-RU" w:bidi="hi-IN"/>
        </w:rPr>
        <w:t xml:space="preserve">       </w:t>
      </w:r>
      <w:r>
        <w:rPr>
          <w:rFonts w:eastAsia="Times New Roman" w:cs="Times New Roman" w:ascii="Times New Roman" w:hAnsi="Times New Roman"/>
          <w:sz w:val="28"/>
          <w:szCs w:val="28"/>
          <w:lang w:eastAsia="ru-RU" w:bidi="hi-IN"/>
        </w:rPr>
        <w:tab/>
        <w:t xml:space="preserve">В учреждении соблюдаются сроки представления соглашений на предоставление субсидий на осуществление государственного задания, плана финансово-хозяйственной деятельности, сведений об операциях с целевыми субсидиями, согласно требованиям минтруда области. </w:t>
      </w:r>
    </w:p>
    <w:p>
      <w:pPr>
        <w:pStyle w:val="Normal"/>
        <w:widowControl w:val="false"/>
        <w:spacing w:lineRule="auto" w:line="240" w:before="0" w:after="0"/>
        <w:contextualSpacing/>
        <w:jc w:val="both"/>
        <w:rPr>
          <w:rFonts w:ascii="Times New Roman" w:hAnsi="Times New Roman" w:eastAsia="Times New Roman" w:cs="Times New Roman"/>
          <w:sz w:val="28"/>
          <w:szCs w:val="28"/>
          <w:lang w:eastAsia="ru-RU" w:bidi="hi-IN"/>
        </w:rPr>
      </w:pPr>
      <w:r>
        <w:rPr>
          <w:rFonts w:eastAsia="Times New Roman" w:cs="Times New Roman" w:ascii="Times New Roman" w:hAnsi="Times New Roman"/>
          <w:sz w:val="28"/>
          <w:szCs w:val="28"/>
          <w:lang w:eastAsia="ru-RU" w:bidi="hi-IN"/>
        </w:rPr>
        <w:t xml:space="preserve">   </w:t>
      </w:r>
      <w:r>
        <w:rPr>
          <w:rFonts w:eastAsia="Times New Roman" w:cs="Times New Roman" w:ascii="Times New Roman" w:hAnsi="Times New Roman"/>
          <w:sz w:val="28"/>
          <w:szCs w:val="28"/>
          <w:lang w:eastAsia="ru-RU" w:bidi="hi-IN"/>
        </w:rPr>
        <w:tab/>
        <w:t xml:space="preserve">    Достоверно и своевременно представляется информация по форме федерального статистического наблюдения № ЗП-соц.</w:t>
      </w:r>
    </w:p>
    <w:p>
      <w:pPr>
        <w:pStyle w:val="Normal"/>
        <w:widowControl w:val="false"/>
        <w:spacing w:lineRule="auto" w:line="240" w:before="0" w:after="0"/>
        <w:contextualSpacing/>
        <w:jc w:val="both"/>
        <w:rPr>
          <w:rFonts w:ascii="Times New Roman" w:hAnsi="Times New Roman" w:eastAsia="Times New Roman" w:cs="Times New Roman"/>
          <w:sz w:val="28"/>
          <w:szCs w:val="28"/>
          <w:lang w:eastAsia="ru-RU" w:bidi="hi-IN"/>
        </w:rPr>
      </w:pPr>
      <w:r>
        <w:rPr>
          <w:rFonts w:eastAsia="Times New Roman" w:cs="Times New Roman" w:ascii="Times New Roman" w:hAnsi="Times New Roman"/>
          <w:sz w:val="28"/>
          <w:szCs w:val="28"/>
          <w:lang w:eastAsia="ru-RU" w:bidi="hi-IN"/>
        </w:rPr>
        <w:t xml:space="preserve">   </w:t>
      </w:r>
      <w:r>
        <w:rPr>
          <w:rFonts w:eastAsia="Times New Roman" w:cs="Times New Roman" w:ascii="Times New Roman" w:hAnsi="Times New Roman"/>
          <w:sz w:val="28"/>
          <w:szCs w:val="28"/>
          <w:lang w:eastAsia="ru-RU" w:bidi="hi-IN"/>
        </w:rPr>
        <w:tab/>
        <w:t xml:space="preserve">    Отсутствует просроченная кредиторская задолженность.</w:t>
      </w:r>
    </w:p>
    <w:p>
      <w:pPr>
        <w:pStyle w:val="Normal"/>
        <w:widowControl w:val="false"/>
        <w:spacing w:lineRule="auto" w:line="240" w:before="0" w:after="0"/>
        <w:contextualSpacing/>
        <w:jc w:val="both"/>
        <w:rPr>
          <w:rFonts w:ascii="Times New Roman" w:hAnsi="Times New Roman" w:eastAsia="Times New Roman" w:cs="Times New Roman"/>
          <w:sz w:val="28"/>
          <w:szCs w:val="28"/>
          <w:lang w:eastAsia="ru-RU" w:bidi="hi-IN"/>
        </w:rPr>
      </w:pPr>
      <w:r>
        <w:rPr>
          <w:rFonts w:cs="Times New Roman" w:ascii="Times New Roman" w:hAnsi="Times New Roman"/>
          <w:sz w:val="28"/>
          <w:szCs w:val="28"/>
        </w:rPr>
        <w:t xml:space="preserve">       </w:t>
      </w:r>
      <w:r>
        <w:rPr>
          <w:rFonts w:cs="Times New Roman" w:ascii="Times New Roman" w:hAnsi="Times New Roman"/>
          <w:sz w:val="28"/>
          <w:szCs w:val="28"/>
        </w:rPr>
        <w:t>Повышение квалификации работников учреждения –21 человек.</w:t>
      </w:r>
    </w:p>
    <w:p>
      <w:pPr>
        <w:pStyle w:val="Normal"/>
        <w:widowControl w:val="false"/>
        <w:spacing w:lineRule="auto" w:line="240" w:before="0" w:after="0"/>
        <w:contextualSpacing/>
        <w:jc w:val="both"/>
        <w:rPr>
          <w:rFonts w:ascii="Times New Roman" w:hAnsi="Times New Roman" w:eastAsia="Times New Roman" w:cs="Times New Roman"/>
          <w:sz w:val="28"/>
          <w:szCs w:val="28"/>
          <w:lang w:eastAsia="ru-RU" w:bidi="hi-IN"/>
        </w:rPr>
      </w:pPr>
      <w:r>
        <w:rPr>
          <w:rFonts w:eastAsia="Times New Roman" w:cs="Times New Roman" w:ascii="Times New Roman" w:hAnsi="Times New Roman"/>
          <w:sz w:val="28"/>
          <w:szCs w:val="28"/>
          <w:lang w:eastAsia="ru-RU" w:bidi="hi-IN"/>
        </w:rPr>
        <w:t xml:space="preserve">   </w:t>
      </w:r>
      <w:r>
        <w:rPr>
          <w:rFonts w:eastAsia="Times New Roman" w:cs="Times New Roman" w:ascii="Times New Roman" w:hAnsi="Times New Roman"/>
          <w:sz w:val="28"/>
          <w:szCs w:val="28"/>
          <w:lang w:eastAsia="ru-RU" w:bidi="hi-IN"/>
        </w:rPr>
        <w:tab/>
        <w:t xml:space="preserve">    Текучести кадров нет.</w:t>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kern w:val="2"/>
          <w:sz w:val="28"/>
          <w:szCs w:val="28"/>
          <w:lang w:eastAsia="zh-CN"/>
        </w:rPr>
        <w:t xml:space="preserve">   </w:t>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kern w:val="2"/>
          <w:sz w:val="28"/>
          <w:szCs w:val="28"/>
          <w:lang w:eastAsia="zh-CN"/>
        </w:rPr>
      </w:r>
    </w:p>
    <w:p>
      <w:pPr>
        <w:pStyle w:val="Normal"/>
        <w:spacing w:lineRule="auto" w:line="240" w:before="0" w:after="0"/>
        <w:ind w:left="114" w:firstLine="57"/>
        <w:rPr>
          <w:rFonts w:ascii="Times New Roman" w:hAnsi="Times New Roman" w:eastAsia="Times New Roman" w:cs="Times New Roman"/>
          <w:kern w:val="2"/>
          <w:sz w:val="28"/>
          <w:szCs w:val="28"/>
          <w:lang w:eastAsia="zh-CN"/>
        </w:rPr>
      </w:pPr>
      <w:r>
        <w:rPr>
          <w:rFonts w:eastAsia="Times New Roman" w:cs="Times New Roman" w:ascii="Times New Roman" w:hAnsi="Times New Roman"/>
          <w:b/>
          <w:bCs/>
          <w:color w:val="000000"/>
          <w:kern w:val="2"/>
          <w:sz w:val="28"/>
          <w:szCs w:val="28"/>
          <w:lang w:eastAsia="ru-RU"/>
        </w:rPr>
        <w:t>по разделу 2.1. Укрепление материально- технической базы</w:t>
      </w:r>
    </w:p>
    <w:p>
      <w:pPr>
        <w:pStyle w:val="Normal"/>
        <w:spacing w:lineRule="auto" w:line="240" w:before="0" w:after="0"/>
        <w:jc w:val="center"/>
        <w:rPr>
          <w:rFonts w:ascii="Times New Roman" w:hAnsi="Times New Roman" w:eastAsia="Times New Roman" w:cs="Times New Roman"/>
          <w:kern w:val="2"/>
          <w:sz w:val="28"/>
          <w:szCs w:val="28"/>
          <w:lang w:eastAsia="zh-CN"/>
        </w:rPr>
      </w:pPr>
      <w:r>
        <w:rPr>
          <w:rFonts w:eastAsia="Times New Roman" w:cs="Times New Roman" w:ascii="Times New Roman" w:hAnsi="Times New Roman"/>
          <w:kern w:val="2"/>
          <w:sz w:val="28"/>
          <w:szCs w:val="28"/>
          <w:lang w:eastAsia="zh-CN"/>
        </w:rPr>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color w:val="000000"/>
          <w:kern w:val="2"/>
          <w:sz w:val="28"/>
          <w:szCs w:val="28"/>
          <w:lang w:eastAsia="ru-RU"/>
        </w:rPr>
        <w:t>1.</w:t>
      </w:r>
      <w:r>
        <w:rPr>
          <w:rFonts w:eastAsia="Times New Roman" w:cs="Times New Roman" w:ascii="Times New Roman" w:hAnsi="Times New Roman"/>
          <w:b/>
          <w:bCs/>
          <w:color w:val="000000"/>
          <w:kern w:val="2"/>
          <w:sz w:val="28"/>
          <w:szCs w:val="28"/>
          <w:lang w:eastAsia="ru-RU"/>
        </w:rPr>
        <w:t xml:space="preserve"> </w:t>
      </w:r>
      <w:r>
        <w:rPr>
          <w:rFonts w:eastAsia="Times New Roman" w:cs="Times New Roman" w:ascii="Times New Roman" w:hAnsi="Times New Roman"/>
          <w:kern w:val="2"/>
          <w:sz w:val="28"/>
          <w:szCs w:val="28"/>
          <w:lang w:eastAsia="ru-RU"/>
        </w:rPr>
        <w:t>В 2023 году в учреждении был предусмотрен текущий ремонт зданий и сооружений в размере 300,0 тыс. руб. Кассовый расход составил 296,0 тыс. рублей. Экономия сложилась в связи с проведением конкурсных процедур.</w:t>
      </w:r>
      <w:r>
        <w:rPr>
          <w:rFonts w:eastAsia="Times New Roman" w:cs="Times New Roman" w:ascii="Times New Roman" w:hAnsi="Times New Roman"/>
          <w:b/>
          <w:bCs/>
          <w:kern w:val="2"/>
          <w:sz w:val="28"/>
          <w:szCs w:val="28"/>
          <w:lang w:eastAsia="zh-CN"/>
        </w:rPr>
        <w:t xml:space="preserve">              </w:t>
      </w:r>
    </w:p>
    <w:p>
      <w:pPr>
        <w:pStyle w:val="Normal"/>
        <w:spacing w:lineRule="auto" w:line="240" w:before="0" w:after="0"/>
        <w:rPr>
          <w:rFonts w:ascii="Times New Roman" w:hAnsi="Times New Roman" w:eastAsia="Times New Roman" w:cs="Times New Roman"/>
          <w:b/>
          <w:bCs/>
          <w:color w:val="FF0000"/>
          <w:kern w:val="2"/>
          <w:sz w:val="28"/>
          <w:szCs w:val="28"/>
          <w:lang w:eastAsia="zh-CN"/>
        </w:rPr>
      </w:pPr>
      <w:r>
        <w:rPr>
          <w:rFonts w:eastAsia="Times New Roman" w:cs="Times New Roman" w:ascii="Times New Roman" w:hAnsi="Times New Roman"/>
          <w:b/>
          <w:bCs/>
          <w:color w:val="FF0000"/>
          <w:kern w:val="2"/>
          <w:sz w:val="28"/>
          <w:szCs w:val="28"/>
          <w:lang w:eastAsia="zh-CN"/>
        </w:rPr>
      </w:r>
    </w:p>
    <w:p>
      <w:pPr>
        <w:pStyle w:val="Normal"/>
        <w:spacing w:lineRule="auto" w:line="240" w:before="0" w:after="0"/>
        <w:rPr>
          <w:rFonts w:ascii="Times New Roman" w:hAnsi="Times New Roman" w:eastAsia="Times New Roman" w:cs="Times New Roman"/>
          <w:b/>
          <w:bCs/>
          <w:color w:val="FF0000"/>
          <w:kern w:val="2"/>
          <w:sz w:val="28"/>
          <w:szCs w:val="28"/>
          <w:lang w:eastAsia="zh-CN"/>
        </w:rPr>
      </w:pPr>
      <w:r>
        <w:rPr>
          <w:rFonts w:eastAsia="Times New Roman" w:cs="Times New Roman" w:ascii="Times New Roman" w:hAnsi="Times New Roman"/>
          <w:b/>
          <w:bCs/>
          <w:color w:val="FF0000"/>
          <w:kern w:val="2"/>
          <w:sz w:val="28"/>
          <w:szCs w:val="28"/>
          <w:lang w:eastAsia="zh-CN"/>
        </w:rPr>
      </w:r>
    </w:p>
    <w:p>
      <w:pPr>
        <w:pStyle w:val="Normal"/>
        <w:spacing w:lineRule="auto" w:line="240" w:before="0" w:after="0"/>
        <w:ind w:left="57" w:hanging="0"/>
        <w:jc w:val="center"/>
        <w:rPr>
          <w:rFonts w:ascii="Times New Roman" w:hAnsi="Times New Roman" w:eastAsia="Times New Roman" w:cs="Times New Roman"/>
          <w:kern w:val="2"/>
          <w:sz w:val="28"/>
          <w:szCs w:val="28"/>
          <w:lang w:eastAsia="zh-CN"/>
        </w:rPr>
      </w:pPr>
      <w:r>
        <w:rPr>
          <w:rFonts w:eastAsia="Times New Roman" w:cs="Times New Roman" w:ascii="Times New Roman" w:hAnsi="Times New Roman"/>
          <w:b/>
          <w:kern w:val="2"/>
          <w:sz w:val="28"/>
          <w:szCs w:val="28"/>
          <w:lang w:eastAsia="zh-CN"/>
        </w:rPr>
        <w:t xml:space="preserve">по разделу 3 </w:t>
      </w:r>
      <w:r>
        <w:rPr>
          <w:rFonts w:eastAsia="Times New Roman" w:cs="Times New Roman" w:ascii="Times New Roman" w:hAnsi="Times New Roman"/>
          <w:b/>
          <w:bCs/>
          <w:kern w:val="2"/>
          <w:sz w:val="28"/>
          <w:szCs w:val="28"/>
          <w:lang w:eastAsia="ru-RU"/>
        </w:rPr>
        <w:t>Своевременное освоение средств, выделенных на финансовое обеспечение</w:t>
      </w:r>
    </w:p>
    <w:p>
      <w:pPr>
        <w:pStyle w:val="Normal"/>
        <w:spacing w:lineRule="auto" w:line="240" w:before="0" w:after="0"/>
        <w:jc w:val="center"/>
        <w:rPr>
          <w:rFonts w:ascii="Times New Roman" w:hAnsi="Times New Roman" w:eastAsia="Times New Roman" w:cs="Times New Roman"/>
          <w:b/>
          <w:kern w:val="2"/>
          <w:sz w:val="28"/>
          <w:szCs w:val="28"/>
          <w:lang w:eastAsia="zh-CN"/>
        </w:rPr>
      </w:pPr>
      <w:r>
        <w:rPr>
          <w:rFonts w:eastAsia="Times New Roman" w:cs="Times New Roman" w:ascii="Times New Roman" w:hAnsi="Times New Roman"/>
          <w:b/>
          <w:kern w:val="2"/>
          <w:sz w:val="28"/>
          <w:szCs w:val="28"/>
          <w:lang w:eastAsia="zh-CN"/>
        </w:rPr>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Arial Unicode MS" w:cs="Times New Roman" w:ascii="Times New Roman" w:hAnsi="Times New Roman"/>
          <w:b/>
          <w:bCs/>
          <w:color w:val="000000"/>
          <w:kern w:val="2"/>
          <w:sz w:val="28"/>
          <w:szCs w:val="28"/>
          <w:lang w:eastAsia="zh-CN" w:bidi="ru-RU"/>
        </w:rPr>
        <w:t>1.</w:t>
      </w:r>
      <w:r>
        <w:rPr>
          <w:rFonts w:eastAsia="Times New Roman" w:cs="Times New Roman" w:ascii="Times New Roman" w:hAnsi="Times New Roman"/>
          <w:bCs/>
          <w:iCs/>
          <w:kern w:val="2"/>
          <w:sz w:val="28"/>
          <w:szCs w:val="28"/>
          <w:lang w:eastAsia="zh-CN"/>
        </w:rPr>
        <w:t xml:space="preserve"> «</w:t>
      </w:r>
      <w:r>
        <w:rPr>
          <w:rFonts w:eastAsia="Times New Roman" w:cs="Times New Roman" w:ascii="Times New Roman" w:hAnsi="Times New Roman"/>
          <w:b/>
          <w:bCs/>
          <w:iCs/>
          <w:kern w:val="2"/>
          <w:sz w:val="28"/>
          <w:szCs w:val="28"/>
          <w:lang w:eastAsia="zh-CN"/>
        </w:rPr>
        <w:t>Объем финансового обеспечения выполнения государственного задания на оказание государственных услуг всего»</w:t>
      </w:r>
      <w:r>
        <w:rPr>
          <w:rFonts w:eastAsia="Times New Roman" w:cs="Times New Roman" w:ascii="Times New Roman" w:hAnsi="Times New Roman"/>
          <w:kern w:val="2"/>
          <w:sz w:val="28"/>
          <w:szCs w:val="28"/>
          <w:lang w:eastAsia="zh-CN"/>
        </w:rPr>
        <w:t xml:space="preserve"> Программой деятельности учреждения на начало 2023 года предусмотрено </w:t>
      </w:r>
      <w:r>
        <w:rPr>
          <w:rFonts w:eastAsia="Times New Roman" w:cs="Times New Roman" w:ascii="Times New Roman" w:hAnsi="Times New Roman"/>
          <w:bCs/>
          <w:iCs/>
          <w:kern w:val="2"/>
          <w:sz w:val="28"/>
          <w:szCs w:val="28"/>
          <w:lang w:eastAsia="zh-CN"/>
        </w:rPr>
        <w:t>‒ 23820,9</w:t>
      </w:r>
      <w:r>
        <w:rPr>
          <w:rFonts w:eastAsia="Times New Roman" w:cs="Times New Roman" w:ascii="Times New Roman" w:hAnsi="Times New Roman"/>
          <w:kern w:val="2"/>
          <w:sz w:val="28"/>
          <w:szCs w:val="28"/>
          <w:lang w:eastAsia="zh-CN"/>
        </w:rPr>
        <w:t xml:space="preserve"> </w:t>
      </w:r>
      <w:r>
        <w:rPr>
          <w:rFonts w:eastAsia="Times New Roman" w:cs="Times New Roman" w:ascii="Times New Roman" w:hAnsi="Times New Roman"/>
          <w:color w:val="000000"/>
          <w:kern w:val="2"/>
          <w:sz w:val="28"/>
          <w:szCs w:val="28"/>
          <w:lang w:eastAsia="zh-CN"/>
        </w:rPr>
        <w:t xml:space="preserve">тыс. рублей. </w:t>
      </w:r>
      <w:r>
        <w:rPr>
          <w:rFonts w:eastAsia="Times New Roman" w:cs="Times New Roman" w:ascii="Times New Roman" w:hAnsi="Times New Roman"/>
          <w:kern w:val="2"/>
          <w:sz w:val="28"/>
          <w:szCs w:val="28"/>
          <w:lang w:eastAsia="zh-CN"/>
        </w:rPr>
        <w:t>Кассовый расход на 1</w:t>
      </w:r>
      <w:r>
        <w:rPr>
          <w:rFonts w:eastAsia="Times New Roman" w:cs="Times New Roman" w:ascii="Times New Roman" w:hAnsi="Times New Roman"/>
          <w:color w:val="000000"/>
          <w:kern w:val="2"/>
          <w:sz w:val="28"/>
          <w:szCs w:val="28"/>
          <w:lang w:eastAsia="zh-CN"/>
        </w:rPr>
        <w:t xml:space="preserve"> ноября 2023 года составил 18033,0 тыс. рублей. Исполнение плана составило</w:t>
      </w:r>
      <w:r>
        <w:rPr>
          <w:rFonts w:eastAsia="Times New Roman" w:cs="Times New Roman" w:ascii="Times New Roman" w:hAnsi="Times New Roman"/>
          <w:color w:val="FF0000"/>
          <w:kern w:val="2"/>
          <w:sz w:val="28"/>
          <w:szCs w:val="28"/>
          <w:lang w:eastAsia="zh-CN"/>
        </w:rPr>
        <w:t xml:space="preserve"> </w:t>
      </w:r>
      <w:r>
        <w:rPr>
          <w:rFonts w:eastAsia="Times New Roman" w:cs="Times New Roman" w:ascii="Times New Roman" w:hAnsi="Times New Roman"/>
          <w:kern w:val="2"/>
          <w:sz w:val="28"/>
          <w:szCs w:val="28"/>
          <w:lang w:eastAsia="zh-CN"/>
        </w:rPr>
        <w:t>75,7</w:t>
      </w:r>
      <w:r>
        <w:rPr>
          <w:rFonts w:eastAsia="Times New Roman" w:cs="Times New Roman" w:ascii="Times New Roman" w:hAnsi="Times New Roman"/>
          <w:color w:val="000000"/>
          <w:kern w:val="2"/>
          <w:sz w:val="28"/>
          <w:szCs w:val="28"/>
          <w:lang w:eastAsia="zh-CN"/>
        </w:rPr>
        <w:t xml:space="preserve">%. </w:t>
      </w:r>
      <w:r>
        <w:rPr>
          <w:rFonts w:eastAsia="Times New Roman" w:cs="Times New Roman" w:ascii="Times New Roman" w:hAnsi="Times New Roman"/>
          <w:kern w:val="2"/>
          <w:sz w:val="28"/>
          <w:szCs w:val="28"/>
          <w:lang w:eastAsia="zh-CN"/>
        </w:rPr>
        <w:t xml:space="preserve">Ожидаемое исполнение до конца 2023 года 23820,9 тыс. рублей или 100%  годового плана.  </w:t>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b/>
          <w:bCs/>
          <w:kern w:val="2"/>
          <w:sz w:val="28"/>
          <w:szCs w:val="28"/>
          <w:lang w:eastAsia="zh-CN"/>
        </w:rPr>
        <w:t>2.</w:t>
      </w:r>
      <w:r>
        <w:rPr>
          <w:rFonts w:eastAsia="Times New Roman" w:cs="Times New Roman" w:ascii="Times New Roman" w:hAnsi="Times New Roman"/>
          <w:bCs/>
          <w:kern w:val="2"/>
          <w:sz w:val="28"/>
          <w:szCs w:val="28"/>
          <w:lang w:eastAsia="zh-CN"/>
        </w:rPr>
        <w:t xml:space="preserve"> «</w:t>
      </w:r>
      <w:r>
        <w:rPr>
          <w:rFonts w:eastAsia="Arial Unicode MS" w:cs="Times New Roman" w:ascii="Times New Roman" w:hAnsi="Times New Roman"/>
          <w:b/>
          <w:bCs/>
          <w:color w:val="000000"/>
          <w:kern w:val="2"/>
          <w:sz w:val="28"/>
          <w:szCs w:val="28"/>
          <w:lang w:eastAsia="zh-CN" w:bidi="ru-RU"/>
        </w:rPr>
        <w:t>Объем субсидий на иные цели всего»</w:t>
      </w:r>
      <w:r>
        <w:rPr>
          <w:rFonts w:eastAsia="Arial Unicode MS" w:cs="Times New Roman" w:ascii="Times New Roman" w:hAnsi="Times New Roman"/>
          <w:bCs/>
          <w:color w:val="000000"/>
          <w:kern w:val="2"/>
          <w:sz w:val="28"/>
          <w:szCs w:val="28"/>
          <w:lang w:eastAsia="zh-CN" w:bidi="ru-RU"/>
        </w:rPr>
        <w:t xml:space="preserve"> </w:t>
      </w:r>
      <w:r>
        <w:rPr>
          <w:rFonts w:eastAsia="Times New Roman" w:cs="Times New Roman" w:ascii="Times New Roman" w:hAnsi="Times New Roman"/>
          <w:kern w:val="2"/>
          <w:sz w:val="28"/>
          <w:szCs w:val="28"/>
          <w:lang w:eastAsia="zh-CN"/>
        </w:rPr>
        <w:t>Программой деятельности учреждения на начало 2023 года предусмотрено</w:t>
      </w:r>
      <w:r>
        <w:rPr>
          <w:rFonts w:eastAsia="Arial Unicode MS" w:cs="Times New Roman" w:ascii="Times New Roman" w:hAnsi="Times New Roman"/>
          <w:bCs/>
          <w:color w:val="000000"/>
          <w:kern w:val="2"/>
          <w:sz w:val="28"/>
          <w:szCs w:val="28"/>
          <w:lang w:eastAsia="zh-CN" w:bidi="ru-RU"/>
        </w:rPr>
        <w:t xml:space="preserve"> 342,0</w:t>
      </w:r>
      <w:r>
        <w:rPr>
          <w:rFonts w:eastAsia="Arial Unicode MS" w:cs="Times New Roman" w:ascii="Times New Roman" w:hAnsi="Times New Roman"/>
          <w:b/>
          <w:bCs/>
          <w:color w:val="000000"/>
          <w:kern w:val="2"/>
          <w:sz w:val="28"/>
          <w:szCs w:val="28"/>
          <w:lang w:eastAsia="zh-CN" w:bidi="ru-RU"/>
        </w:rPr>
        <w:t xml:space="preserve"> </w:t>
      </w:r>
      <w:r>
        <w:rPr>
          <w:rFonts w:eastAsia="Times New Roman" w:cs="Times New Roman" w:ascii="Times New Roman" w:hAnsi="Times New Roman"/>
          <w:kern w:val="2"/>
          <w:sz w:val="28"/>
          <w:szCs w:val="28"/>
          <w:lang w:eastAsia="zh-CN"/>
        </w:rPr>
        <w:t xml:space="preserve">тыс. рублей. Уточненный план 840,0 тыс. рублей.  Кассовые расходы на 1 ноября 2023 года составили 805,8 тыс. рублей. Исполнение уточненного плана составило 95,9%. </w:t>
      </w:r>
      <w:bookmarkStart w:id="0" w:name="_Hlk118107772"/>
      <w:r>
        <w:rPr>
          <w:rFonts w:eastAsia="Times New Roman" w:cs="Times New Roman" w:ascii="Times New Roman" w:hAnsi="Times New Roman"/>
          <w:kern w:val="2"/>
          <w:sz w:val="28"/>
          <w:szCs w:val="28"/>
          <w:lang w:eastAsia="zh-CN"/>
        </w:rPr>
        <w:t xml:space="preserve">Ожидаемое исполнение до конца 2023 года </w:t>
      </w:r>
      <w:bookmarkEnd w:id="0"/>
      <w:r>
        <w:rPr>
          <w:rFonts w:eastAsia="Times New Roman" w:cs="Times New Roman" w:ascii="Times New Roman" w:hAnsi="Times New Roman"/>
          <w:kern w:val="2"/>
          <w:sz w:val="28"/>
          <w:szCs w:val="28"/>
          <w:lang w:eastAsia="zh-CN"/>
        </w:rPr>
        <w:t xml:space="preserve">840,0 тыс. рублей или 100% уточненного плана в том числе: </w:t>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kern w:val="2"/>
          <w:sz w:val="28"/>
          <w:szCs w:val="28"/>
          <w:lang w:eastAsia="zh-CN"/>
        </w:rPr>
        <w:t xml:space="preserve">- </w:t>
      </w:r>
      <w:r>
        <w:rPr>
          <w:rFonts w:eastAsia="Times New Roman" w:cs="Times New Roman" w:ascii="Times New Roman" w:hAnsi="Times New Roman"/>
          <w:b/>
          <w:kern w:val="2"/>
          <w:sz w:val="28"/>
          <w:szCs w:val="28"/>
          <w:lang w:eastAsia="zh-CN"/>
        </w:rPr>
        <w:t>субсидии бюджетным учреждениям на осуществление противопожарных мероприятий в рамках подпрограммы «Модернизация и развитие социального обслуживания населения, сохранения кадрового потенциала» государственной программы Ростовской области</w:t>
      </w:r>
      <w:r>
        <w:rPr>
          <w:rFonts w:eastAsia="Times New Roman" w:cs="Times New Roman" w:ascii="Times New Roman" w:hAnsi="Times New Roman"/>
          <w:kern w:val="2"/>
          <w:sz w:val="28"/>
          <w:szCs w:val="28"/>
          <w:lang w:eastAsia="zh-CN"/>
        </w:rPr>
        <w:t xml:space="preserve"> </w:t>
      </w:r>
      <w:r>
        <w:rPr>
          <w:rFonts w:eastAsia="Times New Roman" w:cs="Times New Roman" w:ascii="Times New Roman" w:hAnsi="Times New Roman"/>
          <w:b/>
          <w:kern w:val="2"/>
          <w:sz w:val="28"/>
          <w:szCs w:val="28"/>
          <w:lang w:eastAsia="zh-CN"/>
        </w:rPr>
        <w:t>«Социальная поддержка граждан»</w:t>
      </w:r>
      <w:r>
        <w:rPr>
          <w:rFonts w:eastAsia="Times New Roman" w:cs="Times New Roman" w:ascii="Times New Roman" w:hAnsi="Times New Roman"/>
          <w:kern w:val="2"/>
          <w:sz w:val="28"/>
          <w:szCs w:val="28"/>
          <w:lang w:eastAsia="zh-CN"/>
        </w:rPr>
        <w:t xml:space="preserve"> Программой деятельности учреждения на начало 2023 года не предусмотрено. </w:t>
      </w:r>
      <w:bookmarkStart w:id="1" w:name="_Hlk88027655"/>
      <w:r>
        <w:rPr>
          <w:rFonts w:eastAsia="Times New Roman" w:cs="Times New Roman" w:ascii="Times New Roman" w:hAnsi="Times New Roman"/>
          <w:kern w:val="2"/>
          <w:sz w:val="28"/>
          <w:szCs w:val="28"/>
          <w:lang w:eastAsia="zh-CN"/>
        </w:rPr>
        <w:t xml:space="preserve">Уточненный план – 13,3 тыс. рублей.  </w:t>
      </w:r>
      <w:bookmarkEnd w:id="1"/>
      <w:r>
        <w:rPr>
          <w:rFonts w:eastAsia="Times New Roman" w:cs="Times New Roman" w:ascii="Times New Roman" w:hAnsi="Times New Roman"/>
          <w:kern w:val="2"/>
          <w:sz w:val="28"/>
          <w:szCs w:val="28"/>
          <w:lang w:eastAsia="zh-CN"/>
        </w:rPr>
        <w:t>Кассовые расходы на 1</w:t>
      </w:r>
      <w:r>
        <w:rPr>
          <w:rFonts w:eastAsia="Times New Roman" w:cs="Times New Roman" w:ascii="Times New Roman" w:hAnsi="Times New Roman"/>
          <w:color w:val="000000"/>
          <w:kern w:val="2"/>
          <w:sz w:val="28"/>
          <w:szCs w:val="28"/>
          <w:lang w:eastAsia="zh-CN"/>
        </w:rPr>
        <w:t xml:space="preserve"> ноября 2023 года составил 13,3 тыс. рублей. </w:t>
      </w:r>
      <w:r>
        <w:rPr>
          <w:rFonts w:eastAsia="Times New Roman" w:cs="Times New Roman" w:ascii="Times New Roman" w:hAnsi="Times New Roman"/>
          <w:kern w:val="2"/>
          <w:sz w:val="28"/>
          <w:szCs w:val="28"/>
          <w:lang w:eastAsia="zh-CN"/>
        </w:rPr>
        <w:t xml:space="preserve">Исполнение составило 100% </w:t>
      </w:r>
      <w:bookmarkStart w:id="2" w:name="_Hlk88027875"/>
      <w:r>
        <w:rPr>
          <w:rFonts w:eastAsia="Times New Roman" w:cs="Times New Roman" w:ascii="Times New Roman" w:hAnsi="Times New Roman"/>
          <w:kern w:val="2"/>
          <w:sz w:val="28"/>
          <w:szCs w:val="28"/>
          <w:lang w:eastAsia="zh-CN"/>
        </w:rPr>
        <w:t>уточненного плана.</w:t>
      </w:r>
      <w:bookmarkEnd w:id="2"/>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kern w:val="2"/>
          <w:sz w:val="28"/>
          <w:szCs w:val="28"/>
          <w:lang w:eastAsia="zh-CN"/>
        </w:rPr>
        <w:t xml:space="preserve">- </w:t>
      </w:r>
      <w:r>
        <w:rPr>
          <w:rFonts w:eastAsia="Times New Roman" w:cs="Times New Roman" w:ascii="Times New Roman" w:hAnsi="Times New Roman"/>
          <w:b/>
          <w:kern w:val="2"/>
          <w:sz w:val="28"/>
          <w:szCs w:val="28"/>
          <w:lang w:eastAsia="zh-CN"/>
        </w:rPr>
        <w:t>субсидии бюджетным учреждениям на приобретение основных средств в рамках подпрограммы «Модернизация и развитие социального обслуживания населения, сохранение кадрового потенциала» государственной программы Ростовской области</w:t>
      </w:r>
      <w:r>
        <w:rPr>
          <w:rFonts w:eastAsia="Times New Roman" w:cs="Times New Roman" w:ascii="Times New Roman" w:hAnsi="Times New Roman"/>
          <w:kern w:val="2"/>
          <w:sz w:val="28"/>
          <w:szCs w:val="28"/>
          <w:lang w:eastAsia="zh-CN"/>
        </w:rPr>
        <w:t xml:space="preserve"> </w:t>
      </w:r>
      <w:r>
        <w:rPr>
          <w:rFonts w:eastAsia="Times New Roman" w:cs="Times New Roman" w:ascii="Times New Roman" w:hAnsi="Times New Roman"/>
          <w:b/>
          <w:kern w:val="2"/>
          <w:sz w:val="28"/>
          <w:szCs w:val="28"/>
          <w:lang w:eastAsia="zh-CN"/>
        </w:rPr>
        <w:t>«Социальная поддержка граждан»</w:t>
      </w:r>
      <w:r>
        <w:rPr>
          <w:rFonts w:eastAsia="Times New Roman" w:cs="Times New Roman" w:ascii="Times New Roman" w:hAnsi="Times New Roman"/>
          <w:kern w:val="2"/>
          <w:sz w:val="28"/>
          <w:szCs w:val="28"/>
          <w:lang w:eastAsia="zh-CN"/>
        </w:rPr>
        <w:t xml:space="preserve"> Программой деятельности учреждения на начало 2023 года не предусмотрено. Уточненный план – 437,6 тыс. рублей.  Кассовые расходы на 1 ноября 2023 года составили 437,52 тыс. рублей. Исполнение составило 100% уточненного плана.</w:t>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kern w:val="2"/>
          <w:sz w:val="28"/>
          <w:szCs w:val="28"/>
          <w:lang w:eastAsia="zh-CN"/>
        </w:rPr>
        <w:t xml:space="preserve">- </w:t>
      </w:r>
      <w:r>
        <w:rPr>
          <w:rFonts w:eastAsia="Times New Roman" w:cs="Times New Roman" w:ascii="Times New Roman" w:hAnsi="Times New Roman"/>
          <w:b/>
          <w:kern w:val="2"/>
          <w:sz w:val="28"/>
          <w:szCs w:val="28"/>
          <w:lang w:eastAsia="zh-CN"/>
        </w:rPr>
        <w:t xml:space="preserve">субсидии бюджетным учреждениям на приобретение мягкого инвентаря в рамках подпрограммы </w:t>
      </w:r>
      <w:bookmarkStart w:id="3" w:name="_Hlk63846877"/>
      <w:r>
        <w:rPr>
          <w:rFonts w:eastAsia="Times New Roman" w:cs="Times New Roman" w:ascii="Times New Roman" w:hAnsi="Times New Roman"/>
          <w:b/>
          <w:kern w:val="2"/>
          <w:sz w:val="28"/>
          <w:szCs w:val="28"/>
          <w:lang w:eastAsia="zh-CN"/>
        </w:rPr>
        <w:t xml:space="preserve">«Модернизация и развитие социального обслуживания населения, сохранение кадрового потенциала» государственной программы Ростовской </w:t>
      </w:r>
      <w:bookmarkEnd w:id="3"/>
      <w:r>
        <w:rPr>
          <w:rFonts w:eastAsia="Times New Roman" w:cs="Times New Roman" w:ascii="Times New Roman" w:hAnsi="Times New Roman"/>
          <w:b/>
          <w:kern w:val="2"/>
          <w:sz w:val="28"/>
          <w:szCs w:val="28"/>
          <w:lang w:eastAsia="zh-CN"/>
        </w:rPr>
        <w:t>области</w:t>
      </w:r>
      <w:r>
        <w:rPr>
          <w:rFonts w:eastAsia="Times New Roman" w:cs="Times New Roman" w:ascii="Times New Roman" w:hAnsi="Times New Roman"/>
          <w:kern w:val="2"/>
          <w:sz w:val="28"/>
          <w:szCs w:val="28"/>
          <w:lang w:eastAsia="zh-CN"/>
        </w:rPr>
        <w:t xml:space="preserve"> «</w:t>
      </w:r>
      <w:r>
        <w:rPr>
          <w:rFonts w:eastAsia="Times New Roman" w:cs="Times New Roman" w:ascii="Times New Roman" w:hAnsi="Times New Roman"/>
          <w:b/>
          <w:kern w:val="2"/>
          <w:sz w:val="28"/>
          <w:szCs w:val="28"/>
          <w:lang w:eastAsia="zh-CN"/>
        </w:rPr>
        <w:t>Социальная поддержка граждан»</w:t>
      </w:r>
      <w:r>
        <w:rPr>
          <w:rFonts w:eastAsia="Times New Roman" w:cs="Times New Roman" w:ascii="Times New Roman" w:hAnsi="Times New Roman"/>
          <w:kern w:val="2"/>
          <w:sz w:val="28"/>
          <w:szCs w:val="28"/>
          <w:lang w:eastAsia="zh-CN"/>
        </w:rPr>
        <w:t xml:space="preserve"> Программой деятельности учреждения на начало 2023 года предусмотрено 342,0 тыс. рублей. Уточненный план – 246,8 тыс. рублей. </w:t>
      </w:r>
      <w:bookmarkStart w:id="4" w:name="_Hlk118107543"/>
      <w:r>
        <w:rPr>
          <w:rFonts w:eastAsia="Times New Roman" w:cs="Times New Roman" w:ascii="Times New Roman" w:hAnsi="Times New Roman"/>
          <w:kern w:val="2"/>
          <w:sz w:val="28"/>
          <w:szCs w:val="28"/>
          <w:lang w:eastAsia="zh-CN"/>
        </w:rPr>
        <w:t xml:space="preserve">Кассовые расходы на 1 ноября 2023 года </w:t>
      </w:r>
      <w:bookmarkEnd w:id="4"/>
      <w:r>
        <w:rPr>
          <w:rFonts w:eastAsia="Times New Roman" w:cs="Times New Roman" w:ascii="Times New Roman" w:hAnsi="Times New Roman"/>
          <w:kern w:val="2"/>
          <w:sz w:val="28"/>
          <w:szCs w:val="28"/>
          <w:lang w:eastAsia="zh-CN"/>
        </w:rPr>
        <w:t xml:space="preserve">составили 246,8 тыс. рублей. </w:t>
      </w:r>
      <w:bookmarkStart w:id="5" w:name="_Hlk150433911"/>
      <w:r>
        <w:rPr>
          <w:rFonts w:eastAsia="Times New Roman" w:cs="Times New Roman" w:ascii="Times New Roman" w:hAnsi="Times New Roman"/>
          <w:kern w:val="2"/>
          <w:sz w:val="28"/>
          <w:szCs w:val="28"/>
          <w:lang w:eastAsia="zh-CN"/>
        </w:rPr>
        <w:t xml:space="preserve">Исполнение уточненного плана составило 100%. </w:t>
      </w:r>
      <w:bookmarkEnd w:id="5"/>
    </w:p>
    <w:p>
      <w:pPr>
        <w:pStyle w:val="Normal"/>
        <w:spacing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b/>
          <w:bCs/>
          <w:sz w:val="28"/>
          <w:szCs w:val="28"/>
        </w:rPr>
        <w:t xml:space="preserve">-  </w:t>
      </w:r>
      <w:r>
        <w:rPr>
          <w:rStyle w:val="FontStyle52"/>
          <w:b/>
          <w:bCs/>
          <w:sz w:val="28"/>
          <w:szCs w:val="28"/>
        </w:rPr>
        <w:t>субсидии бюджетным учреждениям</w:t>
      </w:r>
      <w:r>
        <w:rPr>
          <w:rFonts w:eastAsia="Times New Roman" w:cs="Times New Roman" w:ascii="Times New Roman" w:hAnsi="Times New Roman"/>
          <w:b/>
          <w:bCs/>
          <w:sz w:val="28"/>
          <w:szCs w:val="28"/>
        </w:rPr>
        <w:t xml:space="preserve"> на мероприятия по интеграции систем видеонаблюдения учреждений в аппаратно- программный комплекс «Безопасный город» в рамках программы «Содействие аппаратно-программного комплекса безопасный город на территории Ростовской области» государственной программы Ростовской области «Защита населения и территории от чрезвычайных ситуаций, обеспечение пожарной безопасности и безопасности людей на водных объектах».</w:t>
      </w:r>
      <w:r>
        <w:rPr>
          <w:rFonts w:eastAsia="Times New Roman" w:cs="Times New Roman" w:ascii="Times New Roman" w:hAnsi="Times New Roman"/>
          <w:sz w:val="28"/>
          <w:szCs w:val="28"/>
        </w:rPr>
        <w:t xml:space="preserve"> </w:t>
      </w:r>
      <w:bookmarkStart w:id="6" w:name="_Hlk150433662"/>
      <w:r>
        <w:rPr>
          <w:rFonts w:eastAsia="Times New Roman" w:cs="Times New Roman" w:ascii="Times New Roman" w:hAnsi="Times New Roman"/>
          <w:sz w:val="28"/>
          <w:szCs w:val="28"/>
        </w:rPr>
        <w:t>П</w:t>
      </w:r>
      <w:r>
        <w:rPr>
          <w:rFonts w:eastAsia="Times New Roman" w:cs="Times New Roman" w:ascii="Times New Roman" w:hAnsi="Times New Roman"/>
          <w:sz w:val="28"/>
          <w:szCs w:val="28"/>
          <w:lang w:eastAsia="ru-RU"/>
        </w:rPr>
        <w:t xml:space="preserve">рограммой деятельности на начало 2023 года не предусмотрено. Уточненный план составил 136,1 тыс. рублей. </w:t>
      </w:r>
      <w:r>
        <w:rPr>
          <w:rFonts w:eastAsia="Times New Roman" w:cs="Times New Roman" w:ascii="Times New Roman" w:hAnsi="Times New Roman"/>
          <w:kern w:val="2"/>
          <w:sz w:val="28"/>
          <w:szCs w:val="28"/>
          <w:lang w:eastAsia="zh-CN"/>
        </w:rPr>
        <w:t>Кассовые расходы на 1 ноября 2023 года составили 102,1 тыс. рублей. Ожидаемое исполнение до конца 2023 года 100% уточненного плана.</w:t>
      </w:r>
      <w:bookmarkEnd w:id="6"/>
    </w:p>
    <w:p>
      <w:pPr>
        <w:pStyle w:val="Normal"/>
        <w:spacing w:lineRule="auto" w:line="240" w:before="0" w:after="0"/>
        <w:jc w:val="both"/>
        <w:rPr>
          <w:rFonts w:ascii="Times New Roman" w:hAnsi="Times New Roman" w:eastAsia="Times New Roman" w:cs="Times New Roman"/>
          <w:kern w:val="2"/>
          <w:sz w:val="28"/>
          <w:szCs w:val="28"/>
          <w:lang w:eastAsia="zh-CN"/>
        </w:rPr>
      </w:pPr>
      <w:r>
        <w:rPr>
          <w:rFonts w:cs="Times New Roman" w:ascii="Times New Roman" w:hAnsi="Times New Roman"/>
          <w:b/>
          <w:bCs/>
          <w:sz w:val="28"/>
          <w:szCs w:val="28"/>
        </w:rPr>
        <w:t>-   субсидии бюджетным учреждениям на приобретение основных средств для осуществления противопожарных мероприятий в рамках подпрограммы «Модернизация и развитие социального обслуживания населения, сохранение кадрового потенциала» государственной программы Ростовской области «Социальная поддержка граждан».</w:t>
      </w:r>
      <w:r>
        <w:rPr>
          <w:rFonts w:eastAsia="Times New Roman" w:cs="Times New Roman" w:ascii="Times New Roman" w:hAnsi="Times New Roman"/>
          <w:sz w:val="28"/>
          <w:szCs w:val="28"/>
        </w:rPr>
        <w:t xml:space="preserve"> П</w:t>
      </w:r>
      <w:r>
        <w:rPr>
          <w:rFonts w:eastAsia="Times New Roman" w:cs="Times New Roman" w:ascii="Times New Roman" w:hAnsi="Times New Roman"/>
          <w:sz w:val="28"/>
          <w:szCs w:val="28"/>
          <w:lang w:eastAsia="ru-RU"/>
        </w:rPr>
        <w:t xml:space="preserve">рограммой деятельности на начало 2023 года не предусмотрено. Уточненный план составил 6,2 тыс. рублей. </w:t>
      </w:r>
      <w:r>
        <w:rPr>
          <w:rFonts w:eastAsia="Times New Roman" w:cs="Times New Roman" w:ascii="Times New Roman" w:hAnsi="Times New Roman"/>
          <w:kern w:val="2"/>
          <w:sz w:val="28"/>
          <w:szCs w:val="28"/>
          <w:lang w:eastAsia="zh-CN"/>
        </w:rPr>
        <w:t xml:space="preserve">Кассовые расходы на 1 ноября 2023 года составили 6,2 тыс. рублей. Исполнение уточненного плана составило 100%. </w:t>
      </w:r>
    </w:p>
    <w:p>
      <w:pPr>
        <w:pStyle w:val="Normal"/>
        <w:spacing w:lineRule="auto" w:line="240" w:before="0" w:after="0"/>
        <w:rPr>
          <w:rFonts w:ascii="Times New Roman" w:hAnsi="Times New Roman" w:eastAsia="Times New Roman" w:cs="Times New Roman"/>
          <w:b/>
          <w:kern w:val="2"/>
          <w:sz w:val="28"/>
          <w:szCs w:val="28"/>
          <w:lang w:eastAsia="zh-CN"/>
        </w:rPr>
      </w:pPr>
      <w:r>
        <w:rPr>
          <w:rFonts w:eastAsia="Times New Roman" w:cs="Times New Roman" w:ascii="Times New Roman" w:hAnsi="Times New Roman"/>
          <w:b/>
          <w:kern w:val="2"/>
          <w:sz w:val="28"/>
          <w:szCs w:val="28"/>
          <w:lang w:eastAsia="zh-CN"/>
        </w:rPr>
      </w:r>
    </w:p>
    <w:p>
      <w:pPr>
        <w:pStyle w:val="Normal"/>
        <w:spacing w:lineRule="auto" w:line="240" w:before="0" w:after="0"/>
        <w:rPr>
          <w:rFonts w:ascii="Times New Roman" w:hAnsi="Times New Roman" w:eastAsia="Times New Roman" w:cs="Times New Roman"/>
          <w:b/>
          <w:kern w:val="2"/>
          <w:sz w:val="28"/>
          <w:szCs w:val="28"/>
          <w:lang w:eastAsia="zh-CN"/>
        </w:rPr>
      </w:pPr>
      <w:r>
        <w:rPr>
          <w:rFonts w:eastAsia="Times New Roman" w:cs="Times New Roman" w:ascii="Times New Roman" w:hAnsi="Times New Roman"/>
          <w:b/>
          <w:kern w:val="2"/>
          <w:sz w:val="28"/>
          <w:szCs w:val="28"/>
          <w:lang w:eastAsia="zh-CN"/>
        </w:rPr>
      </w:r>
    </w:p>
    <w:p>
      <w:pPr>
        <w:pStyle w:val="Normal"/>
        <w:spacing w:lineRule="auto" w:line="240" w:before="0" w:after="0"/>
        <w:rPr>
          <w:rFonts w:ascii="Times New Roman" w:hAnsi="Times New Roman" w:eastAsia="Times New Roman" w:cs="Times New Roman"/>
          <w:b/>
          <w:kern w:val="2"/>
          <w:sz w:val="28"/>
          <w:szCs w:val="28"/>
          <w:lang w:eastAsia="zh-CN"/>
        </w:rPr>
      </w:pPr>
      <w:r>
        <w:rPr>
          <w:rFonts w:eastAsia="Times New Roman" w:cs="Times New Roman" w:ascii="Times New Roman" w:hAnsi="Times New Roman"/>
          <w:b/>
          <w:kern w:val="2"/>
          <w:sz w:val="28"/>
          <w:szCs w:val="28"/>
          <w:lang w:eastAsia="zh-CN"/>
        </w:rPr>
      </w:r>
    </w:p>
    <w:p>
      <w:pPr>
        <w:pStyle w:val="Normal"/>
        <w:spacing w:lineRule="auto" w:line="240" w:before="0" w:after="0"/>
        <w:rPr>
          <w:rFonts w:ascii="Times New Roman" w:hAnsi="Times New Roman" w:eastAsia="Times New Roman" w:cs="Times New Roman"/>
          <w:b/>
          <w:kern w:val="2"/>
          <w:sz w:val="28"/>
          <w:szCs w:val="28"/>
          <w:lang w:eastAsia="zh-CN"/>
        </w:rPr>
      </w:pPr>
      <w:r>
        <w:rPr>
          <w:rFonts w:eastAsia="Times New Roman" w:cs="Times New Roman" w:ascii="Times New Roman" w:hAnsi="Times New Roman"/>
          <w:b/>
          <w:kern w:val="2"/>
          <w:sz w:val="28"/>
          <w:szCs w:val="28"/>
          <w:lang w:eastAsia="zh-CN"/>
        </w:rPr>
      </w:r>
    </w:p>
    <w:p>
      <w:pPr>
        <w:pStyle w:val="Normal"/>
        <w:spacing w:lineRule="auto" w:line="240" w:before="0" w:after="0"/>
        <w:rPr>
          <w:rFonts w:ascii="Times New Roman" w:hAnsi="Times New Roman" w:eastAsia="Times New Roman" w:cs="Times New Roman"/>
          <w:b/>
          <w:kern w:val="2"/>
          <w:sz w:val="28"/>
          <w:szCs w:val="28"/>
          <w:lang w:eastAsia="zh-CN"/>
        </w:rPr>
      </w:pPr>
      <w:r>
        <w:rPr>
          <w:rFonts w:eastAsia="Times New Roman" w:cs="Times New Roman" w:ascii="Times New Roman" w:hAnsi="Times New Roman"/>
          <w:b/>
          <w:kern w:val="2"/>
          <w:sz w:val="28"/>
          <w:szCs w:val="28"/>
          <w:lang w:eastAsia="zh-CN"/>
        </w:rPr>
      </w:r>
    </w:p>
    <w:p>
      <w:pPr>
        <w:pStyle w:val="Normal"/>
        <w:spacing w:lineRule="auto" w:line="240" w:before="0" w:after="0"/>
        <w:jc w:val="center"/>
        <w:rPr>
          <w:rFonts w:ascii="Times New Roman" w:hAnsi="Times New Roman" w:eastAsia="Times New Roman" w:cs="Times New Roman"/>
          <w:kern w:val="2"/>
          <w:sz w:val="28"/>
          <w:szCs w:val="28"/>
          <w:lang w:eastAsia="zh-CN"/>
        </w:rPr>
      </w:pPr>
      <w:r>
        <w:rPr>
          <w:rFonts w:eastAsia="Times New Roman" w:cs="Times New Roman" w:ascii="Times New Roman" w:hAnsi="Times New Roman"/>
          <w:b/>
          <w:kern w:val="2"/>
          <w:sz w:val="28"/>
          <w:szCs w:val="28"/>
          <w:lang w:eastAsia="zh-CN"/>
        </w:rPr>
        <w:t>по разделу 4.2. Дополнительные показатели деятельности учреждения</w:t>
      </w:r>
    </w:p>
    <w:p>
      <w:pPr>
        <w:pStyle w:val="Normal"/>
        <w:spacing w:lineRule="auto" w:line="240" w:before="0" w:after="0"/>
        <w:jc w:val="center"/>
        <w:rPr>
          <w:rFonts w:ascii="Times New Roman" w:hAnsi="Times New Roman" w:eastAsia="Times New Roman" w:cs="Times New Roman"/>
          <w:b/>
          <w:kern w:val="2"/>
          <w:sz w:val="28"/>
          <w:szCs w:val="28"/>
          <w:lang w:eastAsia="zh-CN"/>
        </w:rPr>
      </w:pPr>
      <w:r>
        <w:rPr>
          <w:rFonts w:eastAsia="Times New Roman" w:cs="Times New Roman" w:ascii="Times New Roman" w:hAnsi="Times New Roman"/>
          <w:b/>
          <w:kern w:val="2"/>
          <w:sz w:val="28"/>
          <w:szCs w:val="28"/>
          <w:lang w:eastAsia="zh-CN"/>
        </w:rPr>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b/>
          <w:kern w:val="2"/>
          <w:sz w:val="28"/>
          <w:szCs w:val="28"/>
          <w:lang w:eastAsia="zh-CN"/>
        </w:rPr>
        <w:t>1. Количество получателей социальных услуг, получающих социальные услуги:</w:t>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kern w:val="2"/>
          <w:sz w:val="28"/>
          <w:szCs w:val="28"/>
          <w:lang w:eastAsia="zh-CN"/>
        </w:rPr>
        <w:t xml:space="preserve">В стационарной форме - утверждено на 2023 год – </w:t>
      </w:r>
      <w:r>
        <w:rPr>
          <w:rFonts w:eastAsia="Times New Roman" w:cs="Times New Roman" w:ascii="Times New Roman" w:hAnsi="Times New Roman"/>
          <w:color w:val="000000"/>
          <w:kern w:val="2"/>
          <w:sz w:val="28"/>
          <w:szCs w:val="28"/>
          <w:lang w:eastAsia="zh-CN"/>
        </w:rPr>
        <w:t xml:space="preserve">56 </w:t>
      </w:r>
      <w:r>
        <w:rPr>
          <w:rFonts w:eastAsia="Times New Roman" w:cs="Times New Roman" w:ascii="Times New Roman" w:hAnsi="Times New Roman"/>
          <w:kern w:val="2"/>
          <w:sz w:val="28"/>
          <w:szCs w:val="28"/>
          <w:lang w:eastAsia="zh-CN"/>
        </w:rPr>
        <w:t>чел., фактически на 1 ноября 2023 года – 47 чел., в соответствии с планом показатель выполнен на 84% от годового плана. Ожидаемое исполнение 56 чел.</w:t>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kern w:val="2"/>
          <w:sz w:val="28"/>
          <w:szCs w:val="28"/>
          <w:lang w:eastAsia="zh-CN"/>
        </w:rPr>
        <w:t>В полустационарной форме - утверждено на 2023 год – 112 чел., фактически на 1 ноября 2023 года – 94 чел., в соответствии с планом показатель выполнен на 84% от годового плана. Ожидаемое исполнение 112 чел.</w:t>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kern w:val="2"/>
          <w:sz w:val="28"/>
          <w:szCs w:val="28"/>
          <w:lang w:eastAsia="zh-CN"/>
        </w:rPr>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kern w:val="2"/>
          <w:sz w:val="28"/>
          <w:szCs w:val="28"/>
          <w:lang w:eastAsia="zh-CN"/>
        </w:rPr>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b/>
          <w:kern w:val="2"/>
          <w:sz w:val="28"/>
          <w:szCs w:val="28"/>
          <w:lang w:eastAsia="zh-CN"/>
        </w:rPr>
        <w:t>2</w:t>
      </w:r>
      <w:r>
        <w:rPr>
          <w:rFonts w:eastAsia="Times New Roman" w:cs="Times New Roman" w:ascii="Times New Roman" w:hAnsi="Times New Roman"/>
          <w:kern w:val="2"/>
          <w:sz w:val="28"/>
          <w:szCs w:val="28"/>
          <w:lang w:eastAsia="zh-CN"/>
        </w:rPr>
        <w:t xml:space="preserve">. </w:t>
      </w:r>
      <w:r>
        <w:rPr>
          <w:rFonts w:eastAsia="Times New Roman" w:cs="Times New Roman" w:ascii="Times New Roman" w:hAnsi="Times New Roman"/>
          <w:b/>
          <w:kern w:val="2"/>
          <w:sz w:val="28"/>
          <w:szCs w:val="28"/>
          <w:lang w:eastAsia="zh-CN"/>
        </w:rPr>
        <w:t>Подушевой норматив на одного получателя социальных услуг:</w:t>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color w:val="000000"/>
          <w:kern w:val="2"/>
          <w:sz w:val="28"/>
          <w:szCs w:val="28"/>
          <w:lang w:eastAsia="zh-CN"/>
        </w:rPr>
        <w:t>В стационарной форме – утверждено –387948,40 рублей на одного получателя социальных услуг. Уточненный план 390875,19 рублей. Фактически на 1 ноября 2023 года –362350,03 рублей, в соответствии с планом показатель выполнен на 92,72%</w:t>
      </w:r>
      <w:bookmarkStart w:id="7" w:name="_Hlk63076464"/>
      <w:r>
        <w:rPr>
          <w:rFonts w:eastAsia="Times New Roman" w:cs="Times New Roman" w:ascii="Times New Roman" w:hAnsi="Times New Roman"/>
          <w:color w:val="000000"/>
          <w:kern w:val="2"/>
          <w:sz w:val="28"/>
          <w:szCs w:val="28"/>
          <w:lang w:eastAsia="zh-CN"/>
        </w:rPr>
        <w:t>.</w:t>
      </w:r>
      <w:bookmarkEnd w:id="7"/>
      <w:r>
        <w:rPr>
          <w:rFonts w:eastAsia="Times New Roman" w:cs="Times New Roman" w:ascii="Times New Roman" w:hAnsi="Times New Roman"/>
          <w:color w:val="000000"/>
          <w:kern w:val="2"/>
          <w:sz w:val="28"/>
          <w:szCs w:val="28"/>
          <w:lang w:eastAsia="zh-CN"/>
        </w:rPr>
        <w:t xml:space="preserve"> </w:t>
      </w:r>
      <w:bookmarkStart w:id="8" w:name="_Hlk88115636"/>
      <w:r>
        <w:rPr>
          <w:rFonts w:eastAsia="Times New Roman" w:cs="Times New Roman" w:ascii="Times New Roman" w:hAnsi="Times New Roman"/>
          <w:color w:val="000000"/>
          <w:kern w:val="2"/>
          <w:sz w:val="28"/>
          <w:szCs w:val="28"/>
          <w:lang w:eastAsia="zh-CN"/>
        </w:rPr>
        <w:t xml:space="preserve">Ожидаемое исполнение до конца 2023 года 390875,19 рублей или 100% от плана. </w:t>
      </w:r>
      <w:bookmarkEnd w:id="8"/>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color w:val="000000"/>
          <w:kern w:val="2"/>
          <w:sz w:val="28"/>
          <w:szCs w:val="28"/>
          <w:lang w:eastAsia="zh-CN"/>
        </w:rPr>
        <w:t xml:space="preserve">В полустационарной форме – утверждено- 16435,62 рублей на одного получателя социальных услуг. Уточненный план 16519,08 рублей. Фактически на 1 ноября 2022 года – 17022,67 рублей, в соответствии с планом показатель выполнен на 103,0%. </w:t>
      </w:r>
    </w:p>
    <w:p>
      <w:pPr>
        <w:pStyle w:val="Normal"/>
        <w:spacing w:lineRule="auto" w:line="240" w:before="0" w:after="0"/>
        <w:jc w:val="both"/>
        <w:rPr>
          <w:rFonts w:ascii="Times New Roman" w:hAnsi="Times New Roman" w:eastAsia="Times New Roman" w:cs="Times New Roman"/>
          <w:b/>
          <w:color w:val="000000"/>
          <w:kern w:val="2"/>
          <w:sz w:val="28"/>
          <w:szCs w:val="28"/>
          <w:lang w:eastAsia="zh-CN"/>
        </w:rPr>
      </w:pPr>
      <w:r>
        <w:rPr>
          <w:rFonts w:eastAsia="Times New Roman" w:cs="Times New Roman" w:ascii="Times New Roman" w:hAnsi="Times New Roman"/>
          <w:b/>
          <w:color w:val="000000"/>
          <w:kern w:val="2"/>
          <w:sz w:val="28"/>
          <w:szCs w:val="28"/>
          <w:lang w:eastAsia="zh-CN"/>
        </w:rPr>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b/>
          <w:color w:val="000000"/>
          <w:kern w:val="2"/>
          <w:sz w:val="28"/>
          <w:szCs w:val="28"/>
          <w:lang w:eastAsia="zh-CN"/>
        </w:rPr>
        <w:t xml:space="preserve">3. </w:t>
      </w:r>
      <w:r>
        <w:rPr>
          <w:rFonts w:eastAsia="Times New Roman" w:cs="Times New Roman" w:ascii="Times New Roman" w:hAnsi="Times New Roman"/>
          <w:b/>
          <w:color w:val="000000"/>
          <w:kern w:val="2"/>
          <w:sz w:val="28"/>
          <w:szCs w:val="28"/>
          <w:lang w:eastAsia="ru-RU"/>
        </w:rPr>
        <w:t>Выполнение натуральных норм питания по основным видам продуктов (от норматива), в том числе:</w:t>
      </w:r>
    </w:p>
    <w:p>
      <w:pPr>
        <w:pStyle w:val="Normal"/>
        <w:spacing w:lineRule="auto" w:line="240" w:before="0" w:after="29"/>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b/>
          <w:kern w:val="2"/>
          <w:sz w:val="28"/>
          <w:szCs w:val="28"/>
          <w:lang w:eastAsia="zh-CN"/>
        </w:rPr>
        <w:t xml:space="preserve">-мясо </w:t>
      </w:r>
      <w:bookmarkStart w:id="9" w:name="_Hlk63076574"/>
      <w:r>
        <w:rPr>
          <w:rFonts w:eastAsia="Times New Roman" w:cs="Times New Roman" w:ascii="Times New Roman" w:hAnsi="Times New Roman"/>
          <w:b/>
          <w:kern w:val="2"/>
          <w:sz w:val="28"/>
          <w:szCs w:val="28"/>
          <w:lang w:eastAsia="zh-CN"/>
        </w:rPr>
        <w:t xml:space="preserve">- </w:t>
      </w:r>
      <w:r>
        <w:rPr>
          <w:rFonts w:eastAsia="Times New Roman" w:cs="Times New Roman" w:ascii="Times New Roman" w:hAnsi="Times New Roman"/>
          <w:kern w:val="2"/>
          <w:sz w:val="28"/>
          <w:szCs w:val="28"/>
          <w:lang w:eastAsia="zh-CN"/>
        </w:rPr>
        <w:t>утверждено 100%,</w:t>
      </w:r>
      <w:r>
        <w:rPr>
          <w:rFonts w:eastAsia="Times New Roman" w:cs="Times New Roman" w:ascii="Times New Roman" w:hAnsi="Times New Roman"/>
          <w:b/>
          <w:kern w:val="2"/>
          <w:sz w:val="28"/>
          <w:szCs w:val="28"/>
          <w:lang w:eastAsia="zh-CN"/>
        </w:rPr>
        <w:t xml:space="preserve"> </w:t>
      </w:r>
      <w:r>
        <w:rPr>
          <w:rFonts w:eastAsia="Times New Roman" w:cs="Times New Roman" w:ascii="Times New Roman" w:hAnsi="Times New Roman"/>
          <w:kern w:val="2"/>
          <w:sz w:val="28"/>
          <w:szCs w:val="28"/>
          <w:lang w:eastAsia="zh-CN"/>
        </w:rPr>
        <w:t xml:space="preserve">фактически достигнуто на </w:t>
      </w:r>
      <w:bookmarkStart w:id="10" w:name="_Hlk88113863"/>
      <w:r>
        <w:rPr>
          <w:rFonts w:eastAsia="Times New Roman" w:cs="Times New Roman" w:ascii="Times New Roman" w:hAnsi="Times New Roman"/>
          <w:kern w:val="2"/>
          <w:sz w:val="28"/>
          <w:szCs w:val="28"/>
          <w:lang w:eastAsia="zh-CN"/>
        </w:rPr>
        <w:t xml:space="preserve">1 ноября 2023 года </w:t>
      </w:r>
      <w:bookmarkEnd w:id="10"/>
      <w:r>
        <w:rPr>
          <w:rFonts w:eastAsia="Times New Roman" w:cs="Times New Roman" w:ascii="Times New Roman" w:hAnsi="Times New Roman"/>
          <w:kern w:val="2"/>
          <w:sz w:val="28"/>
          <w:szCs w:val="28"/>
          <w:lang w:eastAsia="zh-CN"/>
        </w:rPr>
        <w:t>100,95%;</w:t>
      </w:r>
      <w:bookmarkEnd w:id="9"/>
    </w:p>
    <w:p>
      <w:pPr>
        <w:pStyle w:val="Normal"/>
        <w:spacing w:lineRule="auto" w:line="240" w:before="0" w:after="29"/>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b/>
          <w:kern w:val="2"/>
          <w:sz w:val="28"/>
          <w:szCs w:val="28"/>
          <w:lang w:eastAsia="zh-CN"/>
        </w:rPr>
        <w:t>-рыба</w:t>
      </w:r>
      <w:r>
        <w:rPr>
          <w:rFonts w:eastAsia="Times New Roman" w:cs="Times New Roman" w:ascii="Times New Roman" w:hAnsi="Times New Roman"/>
          <w:kern w:val="2"/>
          <w:sz w:val="28"/>
          <w:szCs w:val="28"/>
          <w:lang w:eastAsia="zh-CN"/>
        </w:rPr>
        <w:t xml:space="preserve"> - утверждено 100%,</w:t>
      </w:r>
      <w:r>
        <w:rPr>
          <w:rFonts w:eastAsia="Times New Roman" w:cs="Times New Roman" w:ascii="Times New Roman" w:hAnsi="Times New Roman"/>
          <w:b/>
          <w:kern w:val="2"/>
          <w:sz w:val="28"/>
          <w:szCs w:val="28"/>
          <w:lang w:eastAsia="zh-CN"/>
        </w:rPr>
        <w:t xml:space="preserve"> </w:t>
      </w:r>
      <w:r>
        <w:rPr>
          <w:rFonts w:eastAsia="Times New Roman" w:cs="Times New Roman" w:ascii="Times New Roman" w:hAnsi="Times New Roman"/>
          <w:kern w:val="2"/>
          <w:sz w:val="28"/>
          <w:szCs w:val="28"/>
          <w:lang w:eastAsia="zh-CN"/>
        </w:rPr>
        <w:t>фактически достигнуто на 1 ноября 2023 года 101,3%;</w:t>
      </w:r>
    </w:p>
    <w:p>
      <w:pPr>
        <w:pStyle w:val="Normal"/>
        <w:spacing w:lineRule="auto" w:line="240" w:before="0" w:after="29"/>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b/>
          <w:kern w:val="2"/>
          <w:sz w:val="28"/>
          <w:szCs w:val="28"/>
          <w:lang w:eastAsia="zh-CN"/>
        </w:rPr>
        <w:t>-молочные продукты</w:t>
      </w:r>
      <w:r>
        <w:rPr>
          <w:rFonts w:eastAsia="Times New Roman" w:cs="Times New Roman" w:ascii="Times New Roman" w:hAnsi="Times New Roman"/>
          <w:kern w:val="2"/>
          <w:sz w:val="28"/>
          <w:szCs w:val="28"/>
          <w:lang w:eastAsia="zh-CN"/>
        </w:rPr>
        <w:t xml:space="preserve"> - утверждено 100%,</w:t>
      </w:r>
      <w:r>
        <w:rPr>
          <w:rFonts w:eastAsia="Times New Roman" w:cs="Times New Roman" w:ascii="Times New Roman" w:hAnsi="Times New Roman"/>
          <w:b/>
          <w:kern w:val="2"/>
          <w:sz w:val="28"/>
          <w:szCs w:val="28"/>
          <w:lang w:eastAsia="zh-CN"/>
        </w:rPr>
        <w:t xml:space="preserve"> </w:t>
      </w:r>
      <w:r>
        <w:rPr>
          <w:rFonts w:eastAsia="Times New Roman" w:cs="Times New Roman" w:ascii="Times New Roman" w:hAnsi="Times New Roman"/>
          <w:kern w:val="2"/>
          <w:sz w:val="28"/>
          <w:szCs w:val="28"/>
          <w:lang w:eastAsia="zh-CN"/>
        </w:rPr>
        <w:t>фактически достигнуто на 1 ноября 2023 года   101,65%;</w:t>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b/>
          <w:kern w:val="2"/>
          <w:sz w:val="28"/>
          <w:szCs w:val="28"/>
          <w:lang w:eastAsia="zh-CN"/>
        </w:rPr>
        <w:t>-овощи</w:t>
      </w:r>
      <w:r>
        <w:rPr>
          <w:rFonts w:eastAsia="Times New Roman" w:cs="Times New Roman" w:ascii="Times New Roman" w:hAnsi="Times New Roman"/>
          <w:kern w:val="2"/>
          <w:sz w:val="28"/>
          <w:szCs w:val="28"/>
          <w:lang w:eastAsia="zh-CN"/>
        </w:rPr>
        <w:t xml:space="preserve"> - утверждено 100%,</w:t>
      </w:r>
      <w:r>
        <w:rPr>
          <w:rFonts w:eastAsia="Times New Roman" w:cs="Times New Roman" w:ascii="Times New Roman" w:hAnsi="Times New Roman"/>
          <w:b/>
          <w:kern w:val="2"/>
          <w:sz w:val="28"/>
          <w:szCs w:val="28"/>
          <w:lang w:eastAsia="zh-CN"/>
        </w:rPr>
        <w:t xml:space="preserve"> </w:t>
      </w:r>
      <w:r>
        <w:rPr>
          <w:rFonts w:eastAsia="Times New Roman" w:cs="Times New Roman" w:ascii="Times New Roman" w:hAnsi="Times New Roman"/>
          <w:kern w:val="2"/>
          <w:sz w:val="28"/>
          <w:szCs w:val="28"/>
          <w:lang w:eastAsia="zh-CN"/>
        </w:rPr>
        <w:t>фактически достигнуто на 1 ноября 2023 года 100,48%;</w:t>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b/>
          <w:kern w:val="2"/>
          <w:sz w:val="28"/>
          <w:szCs w:val="28"/>
          <w:lang w:eastAsia="zh-CN"/>
        </w:rPr>
        <w:t>-фрукты</w:t>
      </w:r>
      <w:r>
        <w:rPr>
          <w:rFonts w:eastAsia="Times New Roman" w:cs="Times New Roman" w:ascii="Times New Roman" w:hAnsi="Times New Roman"/>
          <w:kern w:val="2"/>
          <w:sz w:val="28"/>
          <w:szCs w:val="28"/>
          <w:lang w:eastAsia="zh-CN"/>
        </w:rPr>
        <w:t xml:space="preserve"> - утверждено 100%,</w:t>
      </w:r>
      <w:r>
        <w:rPr>
          <w:rFonts w:eastAsia="Times New Roman" w:cs="Times New Roman" w:ascii="Times New Roman" w:hAnsi="Times New Roman"/>
          <w:b/>
          <w:kern w:val="2"/>
          <w:sz w:val="28"/>
          <w:szCs w:val="28"/>
          <w:lang w:eastAsia="zh-CN"/>
        </w:rPr>
        <w:t xml:space="preserve"> </w:t>
      </w:r>
      <w:r>
        <w:rPr>
          <w:rFonts w:eastAsia="Times New Roman" w:cs="Times New Roman" w:ascii="Times New Roman" w:hAnsi="Times New Roman"/>
          <w:kern w:val="2"/>
          <w:sz w:val="28"/>
          <w:szCs w:val="28"/>
          <w:lang w:eastAsia="zh-CN"/>
        </w:rPr>
        <w:t>фактически достигнуто на 1 ноября 2023 года 100,37%.</w:t>
      </w:r>
      <w:bookmarkStart w:id="11" w:name="_Hlk37928861"/>
      <w:bookmarkEnd w:id="11"/>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kern w:val="2"/>
          <w:sz w:val="28"/>
          <w:szCs w:val="28"/>
          <w:lang w:eastAsia="zh-CN"/>
        </w:rPr>
      </w:r>
    </w:p>
    <w:p>
      <w:pPr>
        <w:pStyle w:val="Normal"/>
        <w:spacing w:lineRule="auto" w:line="240" w:before="0" w:after="0"/>
        <w:jc w:val="both"/>
        <w:rPr>
          <w:rFonts w:ascii="Times New Roman" w:hAnsi="Times New Roman" w:eastAsia="Times New Roman" w:cs="Times New Roman"/>
          <w:kern w:val="2"/>
          <w:sz w:val="28"/>
          <w:szCs w:val="28"/>
          <w:lang w:eastAsia="zh-CN"/>
        </w:rPr>
      </w:pPr>
      <w:r>
        <w:rPr>
          <w:rFonts w:eastAsia="Times New Roman" w:cs="Times New Roman" w:ascii="Times New Roman" w:hAnsi="Times New Roman"/>
          <w:b/>
          <w:color w:val="000000"/>
          <w:kern w:val="2"/>
          <w:sz w:val="28"/>
          <w:szCs w:val="28"/>
          <w:lang w:eastAsia="zh-CN"/>
        </w:rPr>
        <w:t xml:space="preserve">4. </w:t>
      </w:r>
      <w:r>
        <w:rPr>
          <w:rFonts w:eastAsia="Times New Roman" w:cs="Times New Roman" w:ascii="Times New Roman" w:hAnsi="Times New Roman"/>
          <w:b/>
          <w:color w:val="000000"/>
          <w:kern w:val="2"/>
          <w:sz w:val="28"/>
          <w:szCs w:val="28"/>
          <w:lang w:eastAsia="ru-RU"/>
        </w:rPr>
        <w:t xml:space="preserve">Выполнение норматива на питание на одного человека в год </w:t>
      </w:r>
      <w:r>
        <w:rPr>
          <w:rFonts w:eastAsia="Mangal" w:cs="font257" w:ascii="Times New Roman" w:hAnsi="Times New Roman"/>
          <w:b/>
          <w:sz w:val="28"/>
          <w:szCs w:val="28"/>
          <w:lang w:eastAsia="zh-CN" w:bidi="hi-IN"/>
        </w:rPr>
        <w:t>в стационарной форме</w:t>
      </w:r>
      <w:r>
        <w:rPr>
          <w:rFonts w:eastAsia="Times New Roman" w:cs="Times New Roman" w:ascii="Times New Roman" w:hAnsi="Times New Roman"/>
          <w:b/>
          <w:color w:val="000000"/>
          <w:kern w:val="2"/>
          <w:sz w:val="28"/>
          <w:szCs w:val="28"/>
          <w:lang w:eastAsia="ru-RU"/>
        </w:rPr>
        <w:t>:</w:t>
      </w:r>
    </w:p>
    <w:p>
      <w:pPr>
        <w:pStyle w:val="Normal"/>
        <w:widowControl w:val="false"/>
        <w:spacing w:lineRule="auto" w:line="240" w:before="0" w:after="0"/>
        <w:jc w:val="both"/>
        <w:rPr>
          <w:rFonts w:ascii="Times New Roman" w:hAnsi="Times New Roman" w:eastAsia="Times New Roman" w:cs="Times New Roman"/>
          <w:color w:val="000000"/>
          <w:kern w:val="2"/>
          <w:sz w:val="28"/>
          <w:szCs w:val="28"/>
          <w:lang w:eastAsia="zh-CN"/>
        </w:rPr>
      </w:pPr>
      <w:r>
        <w:rPr>
          <w:rFonts w:eastAsia="Mangal" w:cs="font257" w:ascii="Times New Roman" w:hAnsi="Times New Roman"/>
          <w:sz w:val="28"/>
          <w:szCs w:val="28"/>
          <w:lang w:eastAsia="zh-CN" w:bidi="hi-IN"/>
        </w:rPr>
        <w:t xml:space="preserve"> </w:t>
      </w:r>
      <w:r>
        <w:rPr>
          <w:rFonts w:eastAsia="Mangal" w:cs="font257" w:ascii="Times New Roman" w:hAnsi="Times New Roman"/>
          <w:sz w:val="28"/>
          <w:szCs w:val="28"/>
          <w:lang w:eastAsia="zh-CN" w:bidi="hi-IN"/>
        </w:rPr>
        <w:t xml:space="preserve">- дети в возрасте от 3 до 7 лет включительно: утверждено </w:t>
      </w:r>
      <w:r>
        <w:rPr>
          <w:rFonts w:eastAsia="Calibri" w:cs="font257" w:ascii="Times New Roman" w:hAnsi="Times New Roman"/>
          <w:bCs/>
          <w:iCs/>
          <w:sz w:val="28"/>
          <w:szCs w:val="28"/>
          <w:lang w:bidi="hi-IN"/>
        </w:rPr>
        <w:t>на год 84613,60 рублей, Уточненный план 84135,10 рублей.</w:t>
      </w:r>
      <w:r>
        <w:rPr>
          <w:rFonts w:eastAsia="Mangal" w:cs="font257" w:ascii="Times New Roman" w:hAnsi="Times New Roman"/>
          <w:sz w:val="28"/>
          <w:szCs w:val="28"/>
          <w:lang w:eastAsia="zh-CN" w:bidi="hi-IN"/>
        </w:rPr>
        <w:t xml:space="preserve"> Фактически достигнуто на 1 ноября 2023 года   – 80057,09 рублей, в соответствии с планом показатель выполнен на 95,2%. </w:t>
      </w:r>
    </w:p>
    <w:p>
      <w:pPr>
        <w:pStyle w:val="Normal"/>
        <w:widowControl w:val="false"/>
        <w:spacing w:lineRule="auto" w:line="240" w:before="0" w:after="0"/>
        <w:jc w:val="both"/>
        <w:rPr>
          <w:rFonts w:ascii="Times New Roman" w:hAnsi="Times New Roman" w:eastAsia="Mangal" w:cs="font257"/>
          <w:sz w:val="28"/>
          <w:szCs w:val="28"/>
          <w:lang w:eastAsia="zh-CN" w:bidi="hi-IN"/>
        </w:rPr>
      </w:pPr>
      <w:r>
        <w:rPr>
          <w:rFonts w:eastAsia="Mangal" w:cs="font257" w:ascii="Times New Roman" w:hAnsi="Times New Roman"/>
          <w:sz w:val="28"/>
          <w:szCs w:val="28"/>
          <w:lang w:eastAsia="zh-CN" w:bidi="hi-IN"/>
        </w:rPr>
        <w:t xml:space="preserve">- дети в возрасте от 7 лет и старше: утверждено </w:t>
      </w:r>
      <w:r>
        <w:rPr>
          <w:rFonts w:eastAsia="Calibri" w:cs="font257" w:ascii="Times New Roman" w:hAnsi="Times New Roman"/>
          <w:bCs/>
          <w:iCs/>
          <w:sz w:val="28"/>
          <w:szCs w:val="28"/>
          <w:lang w:bidi="hi-IN"/>
        </w:rPr>
        <w:t>на год 105211,50 рублей. Уточненный план 104616,50</w:t>
      </w:r>
      <w:r>
        <w:rPr>
          <w:rFonts w:eastAsia="Mangal" w:cs="font257" w:ascii="Times New Roman" w:hAnsi="Times New Roman"/>
          <w:sz w:val="28"/>
          <w:szCs w:val="28"/>
          <w:lang w:eastAsia="zh-CN" w:bidi="hi-IN"/>
        </w:rPr>
        <w:t xml:space="preserve"> фактически достигнуто на 1 ноября 2023 года –102455,21 рублей, в соответствии с планом показатель выполнен на 97,4%. </w:t>
      </w:r>
    </w:p>
    <w:p>
      <w:pPr>
        <w:pStyle w:val="Normal"/>
        <w:widowControl w:val="false"/>
        <w:spacing w:lineRule="auto" w:line="240" w:before="0" w:after="0"/>
        <w:jc w:val="both"/>
        <w:rPr>
          <w:rFonts w:ascii="Times New Roman" w:hAnsi="Times New Roman" w:eastAsia="Times New Roman" w:cs="Times New Roman"/>
          <w:color w:val="000000"/>
          <w:kern w:val="2"/>
          <w:sz w:val="28"/>
          <w:szCs w:val="28"/>
          <w:lang w:eastAsia="zh-CN"/>
        </w:rPr>
      </w:pPr>
      <w:r>
        <w:rPr>
          <w:rFonts w:eastAsia="Times New Roman" w:cs="Times New Roman" w:ascii="Times New Roman" w:hAnsi="Times New Roman"/>
          <w:color w:val="000000"/>
          <w:kern w:val="2"/>
          <w:sz w:val="28"/>
          <w:szCs w:val="28"/>
          <w:lang w:eastAsia="zh-CN"/>
        </w:rPr>
      </w:r>
    </w:p>
    <w:p>
      <w:pPr>
        <w:pStyle w:val="Normal"/>
        <w:widowControl w:val="false"/>
        <w:spacing w:lineRule="auto" w:line="240" w:before="0" w:after="0"/>
        <w:jc w:val="both"/>
        <w:rPr>
          <w:rFonts w:ascii="Times New Roman" w:hAnsi="Times New Roman" w:eastAsia="Times New Roman" w:cs="Times New Roman"/>
          <w:b/>
          <w:bCs/>
          <w:spacing w:val="-2"/>
          <w:kern w:val="2"/>
          <w:sz w:val="28"/>
          <w:szCs w:val="28"/>
          <w:lang w:eastAsia="ru-RU"/>
        </w:rPr>
      </w:pPr>
      <w:r>
        <w:rPr>
          <w:rFonts w:eastAsia="Times New Roman" w:cs="Times New Roman" w:ascii="Times New Roman" w:hAnsi="Times New Roman"/>
          <w:b/>
          <w:bCs/>
          <w:spacing w:val="-2"/>
          <w:kern w:val="2"/>
          <w:sz w:val="28"/>
          <w:szCs w:val="28"/>
          <w:lang w:eastAsia="ru-RU"/>
        </w:rPr>
        <w:t>5. Обеспеченность мягким инвентарем (от норматива), в том числе:</w:t>
      </w:r>
    </w:p>
    <w:p>
      <w:pPr>
        <w:pStyle w:val="Normal"/>
        <w:shd w:val="clear" w:color="auto" w:fill="FFFFFF"/>
        <w:spacing w:lineRule="auto" w:line="240" w:before="0" w:after="0"/>
        <w:ind w:right="1" w:hanging="0"/>
        <w:contextualSpacing/>
        <w:jc w:val="both"/>
        <w:rPr>
          <w:rFonts w:ascii="Times New Roman" w:hAnsi="Times New Roman" w:eastAsia="Times New Roman" w:cs="Times New Roman"/>
          <w:b/>
          <w:bCs/>
          <w:spacing w:val="-2"/>
          <w:kern w:val="2"/>
          <w:sz w:val="28"/>
          <w:szCs w:val="28"/>
          <w:lang w:eastAsia="ru-RU"/>
        </w:rPr>
      </w:pPr>
      <w:r>
        <w:rPr>
          <w:rFonts w:eastAsia="Times New Roman" w:cs="Times New Roman" w:ascii="Times New Roman" w:hAnsi="Times New Roman"/>
          <w:b/>
          <w:bCs/>
          <w:spacing w:val="-2"/>
          <w:kern w:val="2"/>
          <w:sz w:val="28"/>
          <w:szCs w:val="28"/>
          <w:lang w:eastAsia="ru-RU"/>
        </w:rPr>
        <w:t xml:space="preserve">- одежда </w:t>
      </w:r>
      <w:r>
        <w:rPr>
          <w:rFonts w:eastAsia="Times New Roman" w:cs="Times New Roman" w:ascii="Times New Roman" w:hAnsi="Times New Roman"/>
          <w:b/>
          <w:kern w:val="2"/>
          <w:sz w:val="28"/>
          <w:szCs w:val="28"/>
          <w:lang w:eastAsia="zh-CN"/>
        </w:rPr>
        <w:t xml:space="preserve">- </w:t>
      </w:r>
      <w:r>
        <w:rPr>
          <w:rFonts w:eastAsia="Times New Roman" w:cs="Times New Roman" w:ascii="Times New Roman" w:hAnsi="Times New Roman"/>
          <w:kern w:val="2"/>
          <w:sz w:val="28"/>
          <w:szCs w:val="28"/>
          <w:lang w:eastAsia="zh-CN"/>
        </w:rPr>
        <w:t>утверждено 100%,</w:t>
      </w:r>
      <w:r>
        <w:rPr>
          <w:rFonts w:eastAsia="Times New Roman" w:cs="Times New Roman" w:ascii="Times New Roman" w:hAnsi="Times New Roman"/>
          <w:b/>
          <w:kern w:val="2"/>
          <w:sz w:val="28"/>
          <w:szCs w:val="28"/>
          <w:lang w:eastAsia="zh-CN"/>
        </w:rPr>
        <w:t xml:space="preserve"> </w:t>
      </w:r>
      <w:r>
        <w:rPr>
          <w:rFonts w:eastAsia="Times New Roman" w:cs="Times New Roman" w:ascii="Times New Roman" w:hAnsi="Times New Roman"/>
          <w:kern w:val="2"/>
          <w:sz w:val="28"/>
          <w:szCs w:val="28"/>
          <w:lang w:eastAsia="zh-CN"/>
        </w:rPr>
        <w:t>фактически достигнуто на 1 ноября 2023 года 100%;</w:t>
      </w:r>
    </w:p>
    <w:p>
      <w:pPr>
        <w:pStyle w:val="Normal"/>
        <w:shd w:val="clear" w:color="auto" w:fill="FFFFFF"/>
        <w:spacing w:lineRule="auto" w:line="240" w:before="0" w:after="0"/>
        <w:ind w:right="1" w:hanging="0"/>
        <w:contextualSpacing/>
        <w:jc w:val="both"/>
        <w:rPr>
          <w:rFonts w:ascii="Times New Roman" w:hAnsi="Times New Roman" w:eastAsia="Times New Roman" w:cs="Times New Roman"/>
          <w:b/>
          <w:bCs/>
          <w:spacing w:val="-2"/>
          <w:kern w:val="2"/>
          <w:sz w:val="28"/>
          <w:szCs w:val="28"/>
          <w:lang w:eastAsia="ru-RU"/>
        </w:rPr>
      </w:pPr>
      <w:r>
        <w:rPr>
          <w:rFonts w:eastAsia="Times New Roman" w:cs="Times New Roman" w:ascii="Times New Roman" w:hAnsi="Times New Roman"/>
          <w:b/>
          <w:bCs/>
          <w:spacing w:val="-2"/>
          <w:kern w:val="2"/>
          <w:sz w:val="28"/>
          <w:szCs w:val="28"/>
          <w:lang w:eastAsia="ru-RU"/>
        </w:rPr>
        <w:t xml:space="preserve">- обувь </w:t>
      </w:r>
      <w:r>
        <w:rPr>
          <w:rFonts w:eastAsia="Times New Roman" w:cs="Times New Roman" w:ascii="Times New Roman" w:hAnsi="Times New Roman"/>
          <w:b/>
          <w:kern w:val="2"/>
          <w:sz w:val="28"/>
          <w:szCs w:val="28"/>
          <w:lang w:eastAsia="zh-CN"/>
        </w:rPr>
        <w:t xml:space="preserve">- </w:t>
      </w:r>
      <w:r>
        <w:rPr>
          <w:rFonts w:eastAsia="Times New Roman" w:cs="Times New Roman" w:ascii="Times New Roman" w:hAnsi="Times New Roman"/>
          <w:kern w:val="2"/>
          <w:sz w:val="28"/>
          <w:szCs w:val="28"/>
          <w:lang w:eastAsia="zh-CN"/>
        </w:rPr>
        <w:t>утверждено 100%,</w:t>
      </w:r>
      <w:r>
        <w:rPr>
          <w:rFonts w:eastAsia="Times New Roman" w:cs="Times New Roman" w:ascii="Times New Roman" w:hAnsi="Times New Roman"/>
          <w:b/>
          <w:kern w:val="2"/>
          <w:sz w:val="28"/>
          <w:szCs w:val="28"/>
          <w:lang w:eastAsia="zh-CN"/>
        </w:rPr>
        <w:t xml:space="preserve"> </w:t>
      </w:r>
      <w:r>
        <w:rPr>
          <w:rFonts w:eastAsia="Times New Roman" w:cs="Times New Roman" w:ascii="Times New Roman" w:hAnsi="Times New Roman"/>
          <w:kern w:val="2"/>
          <w:sz w:val="28"/>
          <w:szCs w:val="28"/>
          <w:lang w:eastAsia="zh-CN"/>
        </w:rPr>
        <w:t>фактически достигнуто на 1 ноября 2023 года 100%;</w:t>
      </w:r>
    </w:p>
    <w:p>
      <w:pPr>
        <w:sectPr>
          <w:footerReference w:type="even" r:id="rId3"/>
          <w:footerReference w:type="default" r:id="rId4"/>
          <w:footerReference w:type="first" r:id="rId5"/>
          <w:type w:val="nextPage"/>
          <w:pgSz w:w="11906" w:h="16838"/>
          <w:pgMar w:left="1304" w:right="851" w:gutter="0" w:header="0" w:top="709" w:footer="125" w:bottom="994"/>
          <w:pgNumType w:fmt="decimal"/>
          <w:formProt w:val="false"/>
          <w:textDirection w:val="lrTb"/>
          <w:docGrid w:type="default" w:linePitch="100" w:charSpace="8192"/>
        </w:sectPr>
        <w:pStyle w:val="Normal"/>
        <w:shd w:val="clear" w:color="auto" w:fill="FFFFFF"/>
        <w:spacing w:lineRule="auto" w:line="240" w:before="0" w:after="0"/>
        <w:ind w:right="1" w:hanging="0"/>
        <w:contextualSpacing/>
        <w:jc w:val="both"/>
        <w:rPr>
          <w:rFonts w:ascii="Times New Roman" w:hAnsi="Times New Roman" w:eastAsia="Times New Roman" w:cs="Times New Roman"/>
          <w:b/>
          <w:bCs/>
          <w:spacing w:val="-2"/>
          <w:kern w:val="2"/>
          <w:sz w:val="28"/>
          <w:szCs w:val="28"/>
          <w:lang w:eastAsia="ru-RU"/>
        </w:rPr>
      </w:pPr>
      <w:r>
        <w:rPr>
          <w:rFonts w:eastAsia="Times New Roman" w:cs="Times New Roman" w:ascii="Times New Roman" w:hAnsi="Times New Roman"/>
          <w:b/>
          <w:bCs/>
          <w:spacing w:val="-2"/>
          <w:kern w:val="2"/>
          <w:sz w:val="28"/>
          <w:szCs w:val="28"/>
          <w:lang w:eastAsia="ru-RU"/>
        </w:rPr>
        <w:t xml:space="preserve">- постельное белье </w:t>
      </w:r>
      <w:r>
        <w:rPr>
          <w:rFonts w:eastAsia="Times New Roman" w:cs="Times New Roman" w:ascii="Times New Roman" w:hAnsi="Times New Roman"/>
          <w:b/>
          <w:kern w:val="2"/>
          <w:sz w:val="28"/>
          <w:szCs w:val="28"/>
          <w:lang w:eastAsia="zh-CN"/>
        </w:rPr>
        <w:t xml:space="preserve">- </w:t>
      </w:r>
      <w:r>
        <w:rPr>
          <w:rFonts w:eastAsia="Times New Roman" w:cs="Times New Roman" w:ascii="Times New Roman" w:hAnsi="Times New Roman"/>
          <w:kern w:val="2"/>
          <w:sz w:val="28"/>
          <w:szCs w:val="28"/>
          <w:lang w:eastAsia="zh-CN"/>
        </w:rPr>
        <w:t>утверждено 100%,</w:t>
      </w:r>
      <w:r>
        <w:rPr>
          <w:rFonts w:eastAsia="Times New Roman" w:cs="Times New Roman" w:ascii="Times New Roman" w:hAnsi="Times New Roman"/>
          <w:b/>
          <w:kern w:val="2"/>
          <w:sz w:val="28"/>
          <w:szCs w:val="28"/>
          <w:lang w:eastAsia="zh-CN"/>
        </w:rPr>
        <w:t xml:space="preserve"> </w:t>
      </w:r>
      <w:r>
        <w:rPr>
          <w:rFonts w:eastAsia="Times New Roman" w:cs="Times New Roman" w:ascii="Times New Roman" w:hAnsi="Times New Roman"/>
          <w:kern w:val="2"/>
          <w:sz w:val="28"/>
          <w:szCs w:val="28"/>
          <w:lang w:eastAsia="zh-CN"/>
        </w:rPr>
        <w:t>фактически достигнуто на 1 ноября 2023 года 100%.</w:t>
      </w:r>
    </w:p>
    <w:p>
      <w:pPr>
        <w:pStyle w:val="Normal"/>
        <w:shd w:val="clear" w:color="auto" w:fill="FFFFFF"/>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Раздел 2</w:t>
      </w:r>
      <w:r>
        <w:rPr>
          <w:rFonts w:eastAsia="Times New Roman" w:cs="Times New Roman" w:ascii="Times New Roman" w:hAnsi="Times New Roman"/>
          <w:b/>
          <w:sz w:val="28"/>
          <w:szCs w:val="28"/>
          <w:lang w:eastAsia="ru-RU"/>
        </w:rPr>
        <w:t>.</w:t>
      </w:r>
      <w:r>
        <w:rPr>
          <w:rFonts w:eastAsia="Times New Roman" w:cs="Times New Roman" w:ascii="Times New Roman" w:hAnsi="Times New Roman"/>
          <w:sz w:val="28"/>
          <w:szCs w:val="28"/>
          <w:lang w:eastAsia="ru-RU"/>
        </w:rPr>
        <w:t xml:space="preserve"> Мероприятия по развитию учреждения</w:t>
      </w:r>
    </w:p>
    <w:p>
      <w:pPr>
        <w:pStyle w:val="Normal"/>
        <w:shd w:val="clear" w:color="auto" w:fill="FFFFFF"/>
        <w:spacing w:lineRule="auto" w:line="240" w:before="0" w:after="0"/>
        <w:ind w:right="50" w:hanging="0"/>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right="50" w:hanging="0"/>
        <w:contextualSpacing/>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(тыс. рублей)</w:t>
      </w:r>
    </w:p>
    <w:tbl>
      <w:tblPr>
        <w:tblW w:w="14884"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25"/>
        <w:gridCol w:w="2129"/>
        <w:gridCol w:w="1842"/>
        <w:gridCol w:w="1134"/>
        <w:gridCol w:w="1136"/>
        <w:gridCol w:w="1134"/>
        <w:gridCol w:w="1131"/>
        <w:gridCol w:w="1136"/>
        <w:gridCol w:w="1701"/>
        <w:gridCol w:w="1417"/>
        <w:gridCol w:w="1697"/>
      </w:tblGrid>
      <w:tr>
        <w:trPr>
          <w:trHeight w:val="808"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p>
            <w:pPr>
              <w:pStyle w:val="Normal"/>
              <w:widowControl w:val="false"/>
              <w:spacing w:lineRule="auto" w:line="240" w:before="0" w:after="0"/>
              <w:ind w:left="-142"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п/п</w:t>
            </w:r>
          </w:p>
        </w:tc>
        <w:tc>
          <w:tcPr>
            <w:tcW w:w="21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Наименование мероприятия</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Источники финансирования</w:t>
            </w:r>
          </w:p>
        </w:tc>
        <w:tc>
          <w:tcPr>
            <w:tcW w:w="567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Сумма затрат</w:t>
            </w:r>
          </w:p>
        </w:tc>
        <w:tc>
          <w:tcPr>
            <w:tcW w:w="481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Ожидаемый эффект</w:t>
            </w:r>
          </w:p>
        </w:tc>
      </w:tr>
      <w:tr>
        <w:trPr>
          <w:trHeight w:val="712"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1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 год</w:t>
            </w:r>
          </w:p>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(всего)</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I</w:t>
            </w:r>
            <w:r>
              <w:rPr>
                <w:rFonts w:eastAsia="Times New Roman" w:cs="Times New Roman" w:ascii="Times New Roman" w:hAnsi="Times New Roman"/>
                <w:sz w:val="28"/>
                <w:szCs w:val="28"/>
                <w:lang w:eastAsia="ru-RU"/>
              </w:rPr>
              <w:t xml:space="preserve"> квартал</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II</w:t>
            </w:r>
            <w:r>
              <w:rPr>
                <w:rFonts w:eastAsia="Times New Roman" w:cs="Times New Roman" w:ascii="Times New Roman" w:hAnsi="Times New Roman"/>
                <w:sz w:val="28"/>
                <w:szCs w:val="28"/>
                <w:lang w:eastAsia="ru-RU"/>
              </w:rPr>
              <w:t xml:space="preserve"> квартал</w:t>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III</w:t>
            </w:r>
            <w:r>
              <w:rPr>
                <w:rFonts w:eastAsia="Times New Roman" w:cs="Times New Roman" w:ascii="Times New Roman" w:hAnsi="Times New Roman"/>
                <w:sz w:val="28"/>
                <w:szCs w:val="28"/>
                <w:lang w:eastAsia="ru-RU"/>
              </w:rPr>
              <w:t xml:space="preserve"> квартал</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IV</w:t>
            </w:r>
            <w:r>
              <w:rPr>
                <w:rFonts w:eastAsia="Times New Roman" w:cs="Times New Roman" w:ascii="Times New Roman" w:hAnsi="Times New Roman"/>
                <w:sz w:val="28"/>
                <w:szCs w:val="28"/>
                <w:lang w:eastAsia="ru-RU"/>
              </w:rPr>
              <w:t xml:space="preserve"> квартал</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планируемый</w:t>
            </w:r>
          </w:p>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год</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Год</w:t>
            </w:r>
            <w:r>
              <w:rPr>
                <w:rFonts w:eastAsia="Times New Roman" w:cs="Times New Roman" w:ascii="Times New Roman" w:hAnsi="Times New Roman"/>
                <w:sz w:val="28"/>
                <w:szCs w:val="28"/>
                <w:vertAlign w:val="superscript"/>
                <w:lang w:eastAsia="ru-RU"/>
              </w:rPr>
              <w:t>*</w:t>
            </w:r>
          </w:p>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следующий за планируемым</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год</w:t>
            </w:r>
            <w:r>
              <w:rPr>
                <w:rFonts w:eastAsia="Times New Roman" w:cs="Times New Roman" w:ascii="Times New Roman" w:hAnsi="Times New Roman"/>
                <w:sz w:val="28"/>
                <w:szCs w:val="28"/>
                <w:vertAlign w:val="superscript"/>
                <w:lang w:eastAsia="ru-RU"/>
              </w:rPr>
              <w:t>*</w:t>
            </w:r>
          </w:p>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следующий за планируемым</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W w:w="14884"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25"/>
        <w:gridCol w:w="2129"/>
        <w:gridCol w:w="1842"/>
        <w:gridCol w:w="1134"/>
        <w:gridCol w:w="1136"/>
        <w:gridCol w:w="1134"/>
        <w:gridCol w:w="1131"/>
        <w:gridCol w:w="1136"/>
        <w:gridCol w:w="1701"/>
        <w:gridCol w:w="1417"/>
        <w:gridCol w:w="1697"/>
      </w:tblGrid>
      <w:tr>
        <w:trPr>
          <w:trHeight w:val="257"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r>
          </w:p>
        </w:tc>
        <w:tc>
          <w:tcPr>
            <w:tcW w:w="21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w:t>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w:t>
            </w:r>
          </w:p>
        </w:tc>
      </w:tr>
      <w:tr>
        <w:trPr>
          <w:trHeight w:val="259" w:hRule="atLeast"/>
        </w:trPr>
        <w:tc>
          <w:tcPr>
            <w:tcW w:w="14882"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 Укрепление материально-технической базы</w:t>
            </w:r>
          </w:p>
        </w:tc>
      </w:tr>
      <w:tr>
        <w:trPr>
          <w:trHeight w:val="198"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r>
          </w:p>
        </w:tc>
        <w:tc>
          <w:tcPr>
            <w:tcW w:w="2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Текущий ремонт зданий и сооружений</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57"/>
                <w:tab w:val="center" w:pos="252" w:leader="none"/>
              </w:tabs>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300,0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w:t>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150,0</w:t>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150,0</w:t>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w:t>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улучшение материально-технической базы</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300,0</w:t>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300,0</w:t>
            </w:r>
          </w:p>
        </w:tc>
      </w:tr>
      <w:tr>
        <w:trPr>
          <w:trHeight w:val="256" w:hRule="atLeast"/>
        </w:trPr>
        <w:tc>
          <w:tcPr>
            <w:tcW w:w="14882"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 Повышение квалификации кадров</w:t>
            </w:r>
          </w:p>
        </w:tc>
      </w:tr>
      <w:tr>
        <w:trPr>
          <w:trHeight w:val="247"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r>
          </w:p>
        </w:tc>
        <w:tc>
          <w:tcPr>
            <w:tcW w:w="2129"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Курсы повышения квалификации</w:t>
            </w:r>
          </w:p>
        </w:tc>
        <w:tc>
          <w:tcPr>
            <w:tcW w:w="1842"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0,00</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0,00</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улучшение качества предоставляемых услуг</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243" w:hRule="atLeast"/>
        </w:trPr>
        <w:tc>
          <w:tcPr>
            <w:tcW w:w="14882"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2.3. Развитие структуры учреждения</w:t>
            </w:r>
          </w:p>
        </w:tc>
      </w:tr>
      <w:tr>
        <w:trPr>
          <w:trHeight w:val="201"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r>
          </w:p>
        </w:tc>
        <w:tc>
          <w:tcPr>
            <w:tcW w:w="21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6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shd w:val="clear" w:color="auto" w:fill="FFFFFF"/>
        <w:spacing w:lineRule="auto" w:line="240" w:before="0" w:after="0"/>
        <w:ind w:right="1"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right="1"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right="1"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right="1"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right="1"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right="1" w:hanging="0"/>
        <w:contextualSpacing/>
        <w:jc w:val="center"/>
        <w:rPr>
          <w:rFonts w:ascii="Times New Roman" w:hAnsi="Times New Roman" w:eastAsia="Times New Roman" w:cs="Times New Roman"/>
          <w:spacing w:val="-7"/>
          <w:sz w:val="28"/>
          <w:szCs w:val="28"/>
          <w:lang w:eastAsia="ru-RU"/>
        </w:rPr>
      </w:pPr>
      <w:r>
        <w:rPr>
          <w:rFonts w:eastAsia="Times New Roman" w:cs="Times New Roman" w:ascii="Times New Roman" w:hAnsi="Times New Roman"/>
          <w:sz w:val="28"/>
          <w:szCs w:val="28"/>
          <w:lang w:eastAsia="ru-RU"/>
        </w:rPr>
        <w:t xml:space="preserve">Раздел 3. Бюджет учреждения на планируемый период </w:t>
      </w:r>
      <w:r>
        <w:rPr>
          <w:rFonts w:eastAsia="Times New Roman" w:cs="Times New Roman" w:ascii="Times New Roman" w:hAnsi="Times New Roman"/>
          <w:spacing w:val="-7"/>
          <w:sz w:val="28"/>
          <w:szCs w:val="28"/>
          <w:lang w:eastAsia="ru-RU"/>
        </w:rPr>
        <w:t>(финансовое обеспечение Программы)</w:t>
      </w:r>
    </w:p>
    <w:p>
      <w:pPr>
        <w:pStyle w:val="Normal"/>
        <w:shd w:val="clear" w:color="auto" w:fill="FFFFFF"/>
        <w:spacing w:lineRule="auto" w:line="240" w:before="0" w:after="0"/>
        <w:ind w:right="1" w:hanging="0"/>
        <w:contextualSpacing/>
        <w:jc w:val="right"/>
        <w:rPr>
          <w:rFonts w:ascii="Times New Roman" w:hAnsi="Times New Roman" w:eastAsia="Times New Roman" w:cs="Times New Roman"/>
          <w:spacing w:val="-7"/>
          <w:sz w:val="28"/>
          <w:szCs w:val="28"/>
          <w:lang w:eastAsia="ru-RU"/>
        </w:rPr>
      </w:pPr>
      <w:r>
        <w:rPr>
          <w:rFonts w:eastAsia="Times New Roman" w:cs="Times New Roman" w:ascii="Times New Roman" w:hAnsi="Times New Roman"/>
          <w:sz w:val="28"/>
          <w:szCs w:val="28"/>
          <w:lang w:eastAsia="ru-RU"/>
        </w:rPr>
        <w:t>(тыс. рублей)</w:t>
      </w:r>
    </w:p>
    <w:tbl>
      <w:tblPr>
        <w:tblW w:w="14884"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67"/>
        <w:gridCol w:w="11057"/>
        <w:gridCol w:w="3260"/>
      </w:tblGrid>
      <w:tr>
        <w:trPr>
          <w:tblHeader w:val="true"/>
          <w:trHeight w:val="469"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Код</w:t>
            </w:r>
          </w:p>
        </w:tc>
        <w:tc>
          <w:tcPr>
            <w:tcW w:w="110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Наименование показателя</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Сумма за год</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W w:w="14884"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67"/>
        <w:gridCol w:w="11057"/>
        <w:gridCol w:w="3260"/>
      </w:tblGrid>
      <w:tr>
        <w:trPr>
          <w:tblHeader w:val="true"/>
          <w:trHeight w:val="139"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r>
          </w:p>
        </w:tc>
        <w:tc>
          <w:tcPr>
            <w:tcW w:w="110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r>
          </w:p>
        </w:tc>
      </w:tr>
      <w:tr>
        <w:trPr>
          <w:trHeight w:val="484"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Объем финансового обеспечения выполнения государственного задания на оказание государственных услуг на год, всего в том числе:</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24942,4</w:t>
            </w:r>
          </w:p>
        </w:tc>
      </w:tr>
      <w:tr>
        <w:trPr>
          <w:trHeight w:val="20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w:t>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объем субсидии на финансовое обеспечение выполнения государственного задания (подпрограмме, государственной программе);</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24942,4</w:t>
            </w:r>
          </w:p>
        </w:tc>
      </w:tr>
      <w:tr>
        <w:trPr>
          <w:trHeight w:val="33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w:t>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объем средств, планируемый к поступлению от получателей социальных услуг за плату, участвующий в расчете финансового обеспечения выполнения государственного задания</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r>
      <w:tr>
        <w:trPr>
          <w:trHeight w:val="34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Объем средств, планируемый к поступлению от получателей социальных услуг за плату, не участвующий в расчете финансового обеспечения выполнения государственного задания</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r>
      <w:tr>
        <w:trPr>
          <w:trHeight w:val="206"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Объем субсидий на иные цели всего, в том числе:</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490,1</w:t>
            </w:r>
          </w:p>
        </w:tc>
      </w:tr>
      <w:tr>
        <w:trPr>
          <w:trHeight w:val="283"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рамках государственной программы «Социальная поддержка граждан» подпрограммы 2 «Модернизация и развитие социального обслуживания населения, сохранение кадрового потенциала»:</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283"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приобретение мягкого инвентаря</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354,0</w:t>
            </w:r>
          </w:p>
        </w:tc>
      </w:tr>
      <w:tr>
        <w:trPr>
          <w:trHeight w:val="259"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ind w:right="1" w:hanging="0"/>
              <w:contextualSpacing/>
              <w:rPr>
                <w:rFonts w:ascii="Times New Roman" w:hAnsi="Times New Roman" w:eastAsia="Times New Roman" w:cs="Times New Roman"/>
                <w:sz w:val="28"/>
                <w:szCs w:val="28"/>
                <w:vertAlign w:val="superscript"/>
                <w:lang w:eastAsia="ru-RU"/>
              </w:rPr>
            </w:pPr>
            <w:r>
              <w:rPr>
                <w:rFonts w:eastAsia="Times New Roman" w:cs="Times New Roman" w:ascii="Times New Roman" w:hAnsi="Times New Roman"/>
                <w:sz w:val="28"/>
                <w:szCs w:val="28"/>
                <w:lang w:eastAsia="ru-RU"/>
              </w:rPr>
              <w:t>- выполнение противопожарных мероприятий</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r>
      <w:tr>
        <w:trPr>
          <w:trHeight w:val="259"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приобретение основных средств</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r>
      <w:tr>
        <w:trPr>
          <w:trHeight w:val="264"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ind w:right="1" w:hanging="0"/>
              <w:contextualSpacing/>
              <w:rPr>
                <w:rFonts w:ascii="Times New Roman" w:hAnsi="Times New Roman" w:eastAsia="Times New Roman" w:cs="Times New Roman"/>
                <w:sz w:val="28"/>
                <w:szCs w:val="28"/>
                <w:vertAlign w:val="superscript"/>
                <w:lang w:eastAsia="ru-RU"/>
              </w:rPr>
            </w:pPr>
            <w:r>
              <w:rPr>
                <w:rFonts w:eastAsia="Times New Roman" w:cs="Times New Roman" w:ascii="Times New Roman" w:hAnsi="Times New Roman"/>
                <w:sz w:val="28"/>
                <w:szCs w:val="28"/>
                <w:lang w:eastAsia="ru-RU"/>
              </w:rPr>
              <w:t>- приобретение основных средств для осуществления противопожарных мероприятий</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r>
      <w:tr>
        <w:trPr>
          <w:trHeight w:val="1487"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08"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рамках государственной программы «Энергоэффективность и развитие энергетики» подпрограммы 1 «Энергосбережение  и повышение энергетической эффективности»:</w:t>
            </w:r>
          </w:p>
          <w:p>
            <w:pPr>
              <w:pStyle w:val="Normal"/>
              <w:widowControl w:val="false"/>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выполнение мероприятий по энергосбережению и повышению энергетической эффективности</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r>
      <w:tr>
        <w:trPr>
          <w:trHeight w:val="409"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8"/>
                <w:szCs w:val="28"/>
              </w:rPr>
            </w:pPr>
            <w:r>
              <w:rPr>
                <w:rFonts w:cs="Times New Roman" w:ascii="Times New Roman" w:hAnsi="Times New Roman"/>
                <w:sz w:val="28"/>
                <w:szCs w:val="28"/>
              </w:rPr>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rPr>
                <w:rFonts w:ascii="Times New Roman" w:hAnsi="Times New Roman" w:cs="Times New Roman"/>
                <w:sz w:val="28"/>
                <w:szCs w:val="28"/>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sz w:val="28"/>
                <w:szCs w:val="28"/>
              </w:rPr>
              <w:t>мероприятия по интеграции систем видеонаблюдения учреждений в аппаратно- программный комплекс «Безопасный город» в рамках программы «Содействие аппаратно-программного комплекса безопасный город на территории Ростовской области» государственной программы Ростовской области «Защита населения и территории от чрезвычайных ситуаций, обеспечение пожарной безопасности и безопасности людей на водных объектах»</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136,1</w:t>
            </w:r>
          </w:p>
        </w:tc>
      </w:tr>
      <w:tr>
        <w:trPr>
          <w:trHeight w:val="409"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Доходы от операций с активами</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r>
      <w:tr>
        <w:trPr>
          <w:trHeight w:val="415"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Безвозмездные денежные поступления</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r>
      <w:tr>
        <w:trPr>
          <w:trHeight w:val="421"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Доходы от собственности (от аренды активов)</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r>
      <w:tr>
        <w:trPr>
          <w:trHeight w:val="413"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8"/>
                <w:szCs w:val="28"/>
              </w:rPr>
            </w:pPr>
            <w:r>
              <w:rPr>
                <w:rFonts w:cs="Times New Roman" w:ascii="Times New Roman" w:hAnsi="Times New Roman"/>
                <w:sz w:val="28"/>
                <w:szCs w:val="28"/>
              </w:rPr>
              <w:t>7.</w:t>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Доходы от штрафов, пеней, иных сумм принудительного изъятия</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r>
      <w:tr>
        <w:trPr>
          <w:trHeight w:val="413"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cs="Times New Roman"/>
                <w:sz w:val="28"/>
                <w:szCs w:val="28"/>
              </w:rPr>
            </w:pPr>
            <w:r>
              <w:rPr>
                <w:rFonts w:cs="Times New Roman" w:ascii="Times New Roman" w:hAnsi="Times New Roman"/>
                <w:sz w:val="28"/>
                <w:szCs w:val="28"/>
              </w:rPr>
              <w:t>8.</w:t>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Прочие доходы</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r>
      <w:tr>
        <w:trPr>
          <w:trHeight w:val="413"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1105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ИТОГО:</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8"/>
                <w:szCs w:val="28"/>
              </w:rPr>
            </w:pPr>
            <w:r>
              <w:rPr>
                <w:rFonts w:cs="Times New Roman" w:ascii="Times New Roman" w:hAnsi="Times New Roman"/>
                <w:sz w:val="28"/>
                <w:szCs w:val="28"/>
              </w:rPr>
              <w:t>25432,5</w:t>
            </w:r>
          </w:p>
        </w:tc>
      </w:tr>
    </w:tbl>
    <w:p>
      <w:pPr>
        <w:pStyle w:val="Normal"/>
        <w:shd w:val="clear" w:color="auto" w:fill="FFFFFF"/>
        <w:spacing w:lineRule="auto" w:line="240" w:before="0" w:after="0"/>
        <w:ind w:right="1" w:hanging="0"/>
        <w:contextualSpacing/>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hd w:val="clear" w:color="auto" w:fill="FFFFFF"/>
        <w:spacing w:lineRule="auto" w:line="240" w:before="0" w:after="0"/>
        <w:ind w:right="1" w:hanging="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Раздел 4. Показатели деятельности учреждения на планируемый период</w:t>
      </w:r>
    </w:p>
    <w:p>
      <w:pPr>
        <w:pStyle w:val="Normal"/>
        <w:shd w:val="clear" w:color="auto" w:fill="FFFFFF"/>
        <w:spacing w:lineRule="auto" w:line="240" w:before="0" w:after="0"/>
        <w:ind w:right="1" w:hanging="0"/>
        <w:contextualSpacing/>
        <w:jc w:val="center"/>
        <w:rPr>
          <w:rFonts w:ascii="Times New Roman" w:hAnsi="Times New Roman" w:eastAsia="Times New Roman" w:cs="Times New Roman"/>
          <w:sz w:val="28"/>
          <w:szCs w:val="28"/>
          <w:lang w:eastAsia="ru-RU"/>
        </w:rPr>
      </w:pPr>
      <w:r>
        <w:rPr>
          <w:rFonts w:cs="Times New Roman" w:ascii="Times New Roman" w:hAnsi="Times New Roman"/>
          <w:sz w:val="28"/>
          <w:szCs w:val="28"/>
        </w:rPr>
        <w:t>4.1.</w:t>
        <w:tab/>
        <w:tab/>
      </w:r>
      <w:r>
        <w:rPr>
          <w:rFonts w:eastAsia="Times New Roman" w:cs="Times New Roman" w:ascii="Times New Roman" w:hAnsi="Times New Roman"/>
          <w:sz w:val="28"/>
          <w:szCs w:val="28"/>
          <w:lang w:eastAsia="ru-RU"/>
        </w:rPr>
        <w:t>Показатели эффективности деятельности учреждения</w:t>
      </w:r>
    </w:p>
    <w:p>
      <w:pPr>
        <w:pStyle w:val="Normal"/>
        <w:shd w:val="clear" w:color="auto" w:fill="FFFFFF"/>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2024 год</w:t>
      </w:r>
    </w:p>
    <w:p>
      <w:pPr>
        <w:pStyle w:val="Normal"/>
        <w:shd w:val="clear" w:color="auto" w:fill="FFFFFF"/>
        <w:spacing w:lineRule="auto" w:line="240" w:before="0" w:after="0"/>
        <w:ind w:right="1" w:hanging="0"/>
        <w:contextualSpacing/>
        <w:jc w:val="right"/>
        <w:rPr>
          <w:rFonts w:ascii="Times New Roman" w:hAnsi="Times New Roman" w:eastAsia="Times New Roman" w:cs="Times New Roman"/>
          <w:spacing w:val="-12"/>
          <w:sz w:val="28"/>
          <w:szCs w:val="28"/>
          <w:vertAlign w:val="superscript"/>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(баллы)</w:t>
      </w:r>
    </w:p>
    <w:tbl>
      <w:tblPr>
        <w:tblW w:w="14884"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56"/>
        <w:gridCol w:w="9368"/>
        <w:gridCol w:w="990"/>
        <w:gridCol w:w="994"/>
        <w:gridCol w:w="991"/>
        <w:gridCol w:w="993"/>
        <w:gridCol w:w="991"/>
      </w:tblGrid>
      <w:tr>
        <w:trPr>
          <w:tblHeader w:val="true"/>
          <w:trHeight w:val="457" w:hRule="atLeast"/>
        </w:trPr>
        <w:tc>
          <w:tcPr>
            <w:tcW w:w="5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п/п</w:t>
            </w:r>
          </w:p>
        </w:tc>
        <w:tc>
          <w:tcPr>
            <w:tcW w:w="93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Наименование показателя</w:t>
            </w:r>
          </w:p>
        </w:tc>
        <w:tc>
          <w:tcPr>
            <w:tcW w:w="4959"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Целевое значение показателя</w:t>
            </w:r>
          </w:p>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на планируемый период,</w:t>
            </w:r>
          </w:p>
        </w:tc>
      </w:tr>
      <w:tr>
        <w:trPr>
          <w:tblHeader w:val="true"/>
          <w:trHeight w:val="427" w:hRule="atLeast"/>
        </w:trPr>
        <w:tc>
          <w:tcPr>
            <w:tcW w:w="55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93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w:t>
            </w:r>
          </w:p>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eastAsia="ru-RU"/>
              </w:rPr>
              <w:t>квартал</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II</w:t>
            </w:r>
            <w:r>
              <w:rPr>
                <w:rFonts w:eastAsia="Times New Roman" w:cs="Times New Roman" w:ascii="Times New Roman" w:hAnsi="Times New Roman"/>
                <w:sz w:val="28"/>
                <w:szCs w:val="28"/>
                <w:lang w:eastAsia="ru-RU"/>
              </w:rPr>
              <w:t xml:space="preserve"> квартал</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III</w:t>
            </w:r>
            <w:r>
              <w:rPr>
                <w:rFonts w:eastAsia="Times New Roman" w:cs="Times New Roman" w:ascii="Times New Roman" w:hAnsi="Times New Roman"/>
                <w:sz w:val="28"/>
                <w:szCs w:val="28"/>
                <w:lang w:eastAsia="ru-RU"/>
              </w:rPr>
              <w:t xml:space="preserve"> квартал</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IV</w:t>
            </w:r>
            <w:r>
              <w:rPr>
                <w:rFonts w:eastAsia="Times New Roman" w:cs="Times New Roman" w:ascii="Times New Roman" w:hAnsi="Times New Roman"/>
                <w:sz w:val="28"/>
                <w:szCs w:val="28"/>
                <w:lang w:eastAsia="ru-RU"/>
              </w:rPr>
              <w:t xml:space="preserve"> квартал</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Итого за год</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W w:w="14884"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56"/>
        <w:gridCol w:w="9368"/>
        <w:gridCol w:w="990"/>
        <w:gridCol w:w="994"/>
        <w:gridCol w:w="991"/>
        <w:gridCol w:w="993"/>
        <w:gridCol w:w="991"/>
      </w:tblGrid>
      <w:tr>
        <w:trPr>
          <w:tblHeader w:val="true"/>
          <w:trHeight w:val="279"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w:t>
            </w:r>
          </w:p>
        </w:tc>
        <w:tc>
          <w:tcPr>
            <w:tcW w:w="93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7</w:t>
            </w:r>
          </w:p>
        </w:tc>
      </w:tr>
      <w:tr>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w:t>
            </w:r>
          </w:p>
        </w:tc>
        <w:tc>
          <w:tcPr>
            <w:tcW w:w="9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57"/>
                <w:tab w:val="left" w:pos="284" w:leader="none"/>
                <w:tab w:val="left" w:pos="851" w:leader="none"/>
              </w:tabs>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Обеспечение информационной открытости государственного учреждения (наличие на сайте в сети Интернет необходимой информации)</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7</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6</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6</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6</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25</w:t>
            </w:r>
          </w:p>
        </w:tc>
      </w:tr>
      <w:tr>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57"/>
                <w:tab w:val="left" w:pos="284" w:leader="none"/>
                <w:tab w:val="left" w:pos="851" w:leader="none"/>
              </w:tabs>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Обеспечение комплексной безопасности государственного учреждения (отсутствие предписаний контролирующих органов)</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10</w:t>
            </w:r>
          </w:p>
        </w:tc>
      </w:tr>
      <w:tr>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w:t>
            </w:r>
          </w:p>
        </w:tc>
        <w:tc>
          <w:tcPr>
            <w:tcW w:w="9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57"/>
                <w:tab w:val="left" w:pos="284" w:leader="none"/>
                <w:tab w:val="left" w:pos="851" w:leader="none"/>
              </w:tabs>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Удовлетворенность получателей социальных услуг (отсутствие жалоб получателей социальных услуг и их представителей)</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8</w:t>
            </w:r>
          </w:p>
        </w:tc>
      </w:tr>
      <w:tr>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4.</w:t>
            </w:r>
          </w:p>
        </w:tc>
        <w:tc>
          <w:tcPr>
            <w:tcW w:w="9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57"/>
                <w:tab w:val="left" w:pos="284" w:leader="none"/>
                <w:tab w:val="left" w:pos="851" w:leader="none"/>
              </w:tabs>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Создание и сохранение благоприятного морально-психологического климата в государственном учреждении (отсутствие жалоб и обращений работников государственных учреждений)</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12</w:t>
            </w:r>
          </w:p>
        </w:tc>
      </w:tr>
      <w:tr>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5.</w:t>
            </w:r>
          </w:p>
        </w:tc>
        <w:tc>
          <w:tcPr>
            <w:tcW w:w="9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57"/>
                <w:tab w:val="left" w:pos="284" w:leader="none"/>
                <w:tab w:val="left" w:pos="851" w:leader="none"/>
              </w:tabs>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Соблюдение сроков представления соглашений на предоставление субсидий на осуществление государственного задания, плана финансово-хозяйственной деятельности, сведений об операциях с целевыми субсидиями, согласно требованиям минтруда области государственными учреждениями</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8</w:t>
            </w:r>
          </w:p>
        </w:tc>
      </w:tr>
      <w:tr>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6.</w:t>
            </w:r>
          </w:p>
        </w:tc>
        <w:tc>
          <w:tcPr>
            <w:tcW w:w="9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57"/>
                <w:tab w:val="left" w:pos="284" w:leader="none"/>
                <w:tab w:val="left" w:pos="851" w:leader="none"/>
              </w:tabs>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Достоверное и своевременное представление информации по форме федерального статистического наблюдения № ЗП-соц</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8</w:t>
            </w:r>
          </w:p>
        </w:tc>
      </w:tr>
      <w:tr>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7.</w:t>
            </w:r>
          </w:p>
        </w:tc>
        <w:tc>
          <w:tcPr>
            <w:tcW w:w="9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57"/>
                <w:tab w:val="left" w:pos="284" w:leader="none"/>
                <w:tab w:val="left" w:pos="851" w:leader="none"/>
              </w:tabs>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Наличие оформленных в установленном порядке документов, подтверждающих регистрацию вещных прав на объекты недвижимости и земельные участки</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r>
      <w:tr>
        <w:trPr>
          <w:trHeight w:val="323"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8.</w:t>
            </w:r>
          </w:p>
        </w:tc>
        <w:tc>
          <w:tcPr>
            <w:tcW w:w="9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57"/>
                <w:tab w:val="left" w:pos="284" w:leader="none"/>
                <w:tab w:val="left" w:pos="851" w:leader="none"/>
              </w:tabs>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Отсутствие просроченной кредиторской задолженности</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r>
      <w:tr>
        <w:trPr>
          <w:trHeight w:val="275"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9.</w:t>
            </w:r>
          </w:p>
        </w:tc>
        <w:tc>
          <w:tcPr>
            <w:tcW w:w="9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57"/>
                <w:tab w:val="left" w:pos="2428" w:leader="none"/>
              </w:tabs>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Качественное предоставление заявок в ЕАС УОФ АЦК-Финансы для оплаты денежных обязательств государственного учреждения, источником финансирования которых являются субсидии на иные цели. Наличие отказанных заявок от общего числа: до 30 %; от 30,1 % до 50 %; свыше 50,1%</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5</w:t>
            </w:r>
          </w:p>
        </w:tc>
      </w:tr>
      <w:tr>
        <w:trPr>
          <w:trHeight w:val="353"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10.</w:t>
            </w:r>
          </w:p>
        </w:tc>
        <w:tc>
          <w:tcPr>
            <w:tcW w:w="9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57"/>
                <w:tab w:val="left" w:pos="851" w:leader="none"/>
              </w:tabs>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Выполнения планов повышения квалификации, переподготовки кадров учреждения</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2</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8</w:t>
            </w:r>
          </w:p>
        </w:tc>
      </w:tr>
      <w:tr>
        <w:trPr>
          <w:trHeight w:val="412"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11.</w:t>
            </w:r>
          </w:p>
        </w:tc>
        <w:tc>
          <w:tcPr>
            <w:tcW w:w="93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57"/>
                <w:tab w:val="left" w:pos="284" w:leader="none"/>
                <w:tab w:val="left" w:pos="851" w:leader="none"/>
              </w:tabs>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Текучесть кадров государственного учреждения</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3</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12</w:t>
            </w:r>
          </w:p>
        </w:tc>
      </w:tr>
    </w:tbl>
    <w:p>
      <w:pPr>
        <w:pStyle w:val="Normal"/>
        <w:shd w:val="clear" w:color="auto" w:fill="FFFFFF"/>
        <w:spacing w:lineRule="auto" w:line="240" w:before="0" w:after="0"/>
        <w:ind w:right="1" w:hanging="0"/>
        <w:contextualSpacing/>
        <w:jc w:val="center"/>
        <w:rPr>
          <w:rFonts w:ascii="Times New Roman" w:hAnsi="Times New Roman" w:eastAsia="Times New Roman" w:cs="Times New Roman"/>
          <w:spacing w:val="-12"/>
          <w:sz w:val="28"/>
          <w:szCs w:val="28"/>
          <w:lang w:eastAsia="ru-RU"/>
        </w:rPr>
      </w:pPr>
      <w:r>
        <w:rPr>
          <w:rFonts w:eastAsia="Times New Roman" w:cs="Times New Roman" w:ascii="Times New Roman" w:hAnsi="Times New Roman"/>
          <w:spacing w:val="-12"/>
          <w:sz w:val="28"/>
          <w:szCs w:val="28"/>
          <w:lang w:eastAsia="ru-RU"/>
        </w:rPr>
      </w:r>
    </w:p>
    <w:p>
      <w:pPr>
        <w:pStyle w:val="Normal"/>
        <w:shd w:val="clear" w:color="auto" w:fill="FFFFFF"/>
        <w:spacing w:lineRule="auto" w:line="240" w:before="0" w:after="0"/>
        <w:ind w:right="1" w:hanging="0"/>
        <w:contextualSpacing/>
        <w:jc w:val="center"/>
        <w:rPr>
          <w:rFonts w:ascii="Times New Roman" w:hAnsi="Times New Roman" w:eastAsia="Times New Roman" w:cs="Times New Roman"/>
          <w:spacing w:val="-12"/>
          <w:sz w:val="28"/>
          <w:szCs w:val="28"/>
          <w:lang w:eastAsia="ru-RU"/>
        </w:rPr>
      </w:pPr>
      <w:r>
        <w:rPr>
          <w:rFonts w:eastAsia="Times New Roman" w:cs="Times New Roman" w:ascii="Times New Roman" w:hAnsi="Times New Roman"/>
          <w:spacing w:val="-12"/>
          <w:sz w:val="28"/>
          <w:szCs w:val="28"/>
          <w:lang w:eastAsia="ru-RU"/>
        </w:rPr>
        <w:t>4.2.</w:t>
        <w:tab/>
        <w:tab/>
      </w:r>
      <w:r>
        <w:rPr>
          <w:rFonts w:eastAsia="Times New Roman" w:cs="Times New Roman" w:ascii="Times New Roman" w:hAnsi="Times New Roman"/>
          <w:sz w:val="28"/>
          <w:szCs w:val="28"/>
          <w:lang w:eastAsia="ru-RU"/>
        </w:rPr>
        <w:t>Дополнительные п</w:t>
      </w:r>
      <w:r>
        <w:rPr>
          <w:rFonts w:cs="Times New Roman" w:ascii="Times New Roman" w:hAnsi="Times New Roman"/>
          <w:sz w:val="28"/>
          <w:szCs w:val="28"/>
        </w:rPr>
        <w:t>оказатели деятельности учреждения</w:t>
      </w:r>
    </w:p>
    <w:p>
      <w:pPr>
        <w:pStyle w:val="Normal"/>
        <w:shd w:val="clear" w:color="auto" w:fill="FFFFFF"/>
        <w:spacing w:lineRule="auto" w:line="240" w:before="0" w:after="0"/>
        <w:ind w:right="1" w:hanging="0"/>
        <w:contextualSpacing/>
        <w:rPr>
          <w:rFonts w:ascii="Times New Roman" w:hAnsi="Times New Roman" w:eastAsia="Times New Roman" w:cs="Times New Roman"/>
          <w:spacing w:val="-12"/>
          <w:sz w:val="28"/>
          <w:szCs w:val="28"/>
          <w:lang w:eastAsia="ru-RU"/>
        </w:rPr>
      </w:pPr>
      <w:r>
        <w:rPr>
          <w:rFonts w:eastAsia="Times New Roman" w:cs="Times New Roman" w:ascii="Times New Roman" w:hAnsi="Times New Roman"/>
          <w:spacing w:val="-12"/>
          <w:sz w:val="28"/>
          <w:szCs w:val="28"/>
          <w:lang w:eastAsia="ru-RU"/>
        </w:rPr>
      </w:r>
    </w:p>
    <w:tbl>
      <w:tblPr>
        <w:tblW w:w="1545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68"/>
        <w:gridCol w:w="7372"/>
        <w:gridCol w:w="851"/>
        <w:gridCol w:w="1415"/>
        <w:gridCol w:w="1136"/>
        <w:gridCol w:w="1134"/>
        <w:gridCol w:w="1134"/>
        <w:gridCol w:w="1839"/>
      </w:tblGrid>
      <w:tr>
        <w:trPr>
          <w:tblHeader w:val="true"/>
          <w:trHeight w:val="563" w:hRule="atLeast"/>
        </w:trPr>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left="-108" w:right="-102"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п/п</w:t>
            </w:r>
          </w:p>
        </w:tc>
        <w:tc>
          <w:tcPr>
            <w:tcW w:w="7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left="-114"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1026" w:leader="none"/>
              </w:tabs>
              <w:spacing w:lineRule="auto" w:line="240" w:before="0" w:after="0"/>
              <w:ind w:left="-108" w:right="-108" w:hanging="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Единица измерения</w:t>
            </w:r>
          </w:p>
        </w:tc>
        <w:tc>
          <w:tcPr>
            <w:tcW w:w="1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w:t>
            </w:r>
          </w:p>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eastAsia="ru-RU"/>
              </w:rPr>
              <w:t>квартал</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II</w:t>
            </w:r>
          </w:p>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квартал</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III</w:t>
            </w:r>
          </w:p>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квартал</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IV</w:t>
            </w:r>
          </w:p>
          <w:p>
            <w:pPr>
              <w:pStyle w:val="Normal"/>
              <w:widowControl w:val="false"/>
              <w:spacing w:lineRule="auto" w:line="240" w:before="0" w:after="0"/>
              <w:ind w:left="-108" w:right="-108"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квартал</w:t>
            </w:r>
          </w:p>
        </w:tc>
        <w:tc>
          <w:tcPr>
            <w:tcW w:w="1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84" w:leader="none"/>
                <w:tab w:val="left" w:pos="851" w:leader="none"/>
              </w:tabs>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Итого за год</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W w:w="15309"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66"/>
        <w:gridCol w:w="7515"/>
        <w:gridCol w:w="1275"/>
        <w:gridCol w:w="1107"/>
        <w:gridCol w:w="1107"/>
        <w:gridCol w:w="1104"/>
        <w:gridCol w:w="1107"/>
        <w:gridCol w:w="1526"/>
      </w:tblGrid>
      <w:tr>
        <w:trPr>
          <w:tblHeader w:val="true"/>
          <w:trHeight w:val="237" w:hRule="atLeast"/>
        </w:trPr>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r>
          </w:p>
        </w:tc>
        <w:tc>
          <w:tcPr>
            <w:tcW w:w="7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w:t>
            </w:r>
          </w:p>
        </w:tc>
        <w:tc>
          <w:tcPr>
            <w:tcW w:w="1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w:t>
            </w:r>
          </w:p>
        </w:tc>
      </w:tr>
      <w:tr>
        <w:trPr>
          <w:trHeight w:val="219" w:hRule="atLeast"/>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r>
          </w:p>
        </w:tc>
        <w:tc>
          <w:tcPr>
            <w:tcW w:w="75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Планируемое количество получателей социальных услуг, получающих социальные услуги:</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человек</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214" w:hRule="atLeast"/>
        </w:trPr>
        <w:tc>
          <w:tcPr>
            <w:tcW w:w="5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75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стационарной форме</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sz w:val="28"/>
                <w:szCs w:val="28"/>
              </w:rPr>
            </w:pPr>
            <w:r>
              <w:rPr>
                <w:rFonts w:ascii="Times New Roman" w:hAnsi="Times New Roman"/>
                <w:color w:val="000000"/>
                <w:sz w:val="28"/>
                <w:szCs w:val="28"/>
              </w:rPr>
              <w:t>5</w:t>
            </w:r>
            <w:r>
              <w:rPr>
                <w:rFonts w:ascii="Times New Roman" w:hAnsi="Times New Roman"/>
                <w:color w:val="000000"/>
                <w:sz w:val="28"/>
                <w:szCs w:val="28"/>
              </w:rPr>
              <w:t>6</w:t>
            </w:r>
          </w:p>
        </w:tc>
      </w:tr>
      <w:tr>
        <w:trPr>
          <w:trHeight w:val="217" w:hRule="atLeast"/>
        </w:trPr>
        <w:tc>
          <w:tcPr>
            <w:tcW w:w="5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75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полустационарной форме</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color w:val="000000"/>
              </w:rPr>
            </w:pPr>
            <w:r>
              <w:rPr>
                <w:rFonts w:eastAsia="Times New Roman" w:cs="Times New Roman" w:ascii="Times New Roman" w:hAnsi="Times New Roman"/>
                <w:color w:val="000000"/>
                <w:sz w:val="28"/>
                <w:szCs w:val="28"/>
                <w:lang w:eastAsia="ru-RU"/>
              </w:rPr>
              <w:t>1</w:t>
            </w:r>
            <w:r>
              <w:rPr>
                <w:rFonts w:eastAsia="Times New Roman" w:cs="Times New Roman" w:ascii="Times New Roman" w:hAnsi="Times New Roman"/>
                <w:color w:val="000000"/>
                <w:sz w:val="28"/>
                <w:szCs w:val="28"/>
                <w:lang w:eastAsia="ru-RU"/>
              </w:rPr>
              <w:t>12</w:t>
            </w:r>
          </w:p>
        </w:tc>
      </w:tr>
      <w:tr>
        <w:trPr>
          <w:trHeight w:val="488" w:hRule="atLeast"/>
        </w:trPr>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tc>
        <w:tc>
          <w:tcPr>
            <w:tcW w:w="7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Подушевой норматив на одного получателя социальных услуг в год,</w:t>
            </w:r>
          </w:p>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формам социального обслуживания:</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рублей</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213"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7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стационарная форма;</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409318,22</w:t>
            </w:r>
          </w:p>
        </w:tc>
      </w:tr>
      <w:tr>
        <w:trPr>
          <w:trHeight w:val="218"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7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полустационарная форма;</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17381,96</w:t>
            </w:r>
          </w:p>
        </w:tc>
      </w:tr>
      <w:tr>
        <w:trPr/>
        <w:tc>
          <w:tcPr>
            <w:tcW w:w="566"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r>
          </w:p>
        </w:tc>
        <w:tc>
          <w:tcPr>
            <w:tcW w:w="751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Выполнение натуральных норм питания по основным видам продуктов  (от норматива), в том числе:</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процент</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5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566"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751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мясо;</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5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r>
      <w:tr>
        <w:trPr/>
        <w:tc>
          <w:tcPr>
            <w:tcW w:w="566"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751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рыба;</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5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r>
      <w:tr>
        <w:trPr/>
        <w:tc>
          <w:tcPr>
            <w:tcW w:w="566"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751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молочные продукты;</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5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r>
      <w:tr>
        <w:trPr/>
        <w:tc>
          <w:tcPr>
            <w:tcW w:w="566"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751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овощи;</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5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r>
      <w:tr>
        <w:trPr/>
        <w:tc>
          <w:tcPr>
            <w:tcW w:w="566"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751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фрукты</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5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r>
      <w:tr>
        <w:trPr>
          <w:trHeight w:val="247" w:hRule="atLeast"/>
        </w:trPr>
        <w:tc>
          <w:tcPr>
            <w:tcW w:w="566"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w:t>
            </w:r>
          </w:p>
        </w:tc>
        <w:tc>
          <w:tcPr>
            <w:tcW w:w="751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Выполнение норматива на питание на одного человека:</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рублей</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5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838"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751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стационарная форма:</w:t>
            </w:r>
          </w:p>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дети в возрасте от 3 до 6 лет</w:t>
            </w:r>
          </w:p>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дети в возрасте от 7 и старше</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5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87740,20</w:t>
            </w:r>
          </w:p>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lang w:eastAsia="ru-RU"/>
              </w:rPr>
              <w:t>109099,30</w:t>
            </w:r>
          </w:p>
        </w:tc>
      </w:tr>
      <w:tr>
        <w:trPr>
          <w:trHeight w:val="247"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7515"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tabs>
                <w:tab w:val="clear" w:pos="57"/>
                <w:tab w:val="left" w:pos="2347" w:leader="none"/>
                <w:tab w:val="left" w:pos="3221" w:leader="underscore"/>
              </w:tabs>
              <w:spacing w:lineRule="auto" w:line="240" w:before="0" w:after="0"/>
              <w:ind w:right="1" w:hanging="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полустационарная форма;</w:t>
            </w:r>
          </w:p>
        </w:tc>
        <w:tc>
          <w:tcPr>
            <w:tcW w:w="127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52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r>
      <w:tr>
        <w:trPr>
          <w:trHeight w:val="259" w:hRule="atLeast"/>
        </w:trPr>
        <w:tc>
          <w:tcPr>
            <w:tcW w:w="5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left="-108" w:right="-102"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w:t>
            </w:r>
          </w:p>
        </w:tc>
        <w:tc>
          <w:tcPr>
            <w:tcW w:w="7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ind w:right="1" w:hanging="0"/>
              <w:contextualSpacing/>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Обеспеченность мягким инвентарем (от норматива), в том числе:</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процент</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5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rHeight w:val="289"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left="-108" w:right="-102"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7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ind w:right="1" w:hanging="0"/>
              <w:contextualSpacing/>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одежда;</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5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r>
      <w:tr>
        <w:trPr>
          <w:trHeight w:val="289"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left="-108" w:right="-102"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7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ind w:right="1" w:hanging="0"/>
              <w:contextualSpacing/>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обувь;</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5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r>
      <w:tr>
        <w:trPr>
          <w:trHeight w:val="289"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left="-108" w:right="-102"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75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ind w:right="1" w:hanging="0"/>
              <w:contextualSpacing/>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постельное белье</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1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c>
          <w:tcPr>
            <w:tcW w:w="15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100</w:t>
            </w:r>
          </w:p>
        </w:tc>
      </w:tr>
      <w:tr>
        <w:trPr>
          <w:trHeight w:val="314" w:hRule="atLeast"/>
        </w:trPr>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left="-108" w:right="-102"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w:t>
            </w:r>
          </w:p>
        </w:tc>
        <w:tc>
          <w:tcPr>
            <w:tcW w:w="7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ind w:right="1" w:hanging="0"/>
              <w:contextualSpacing/>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Предоставление горячего питания в период пребывания на человека</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pacing w:val="-2"/>
                <w:sz w:val="28"/>
                <w:szCs w:val="28"/>
                <w:lang w:eastAsia="ru-RU"/>
              </w:rPr>
              <w:t>рублей</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w:t>
            </w:r>
          </w:p>
        </w:tc>
        <w:tc>
          <w:tcPr>
            <w:tcW w:w="1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57"/>
                <w:tab w:val="left" w:pos="2347" w:leader="none"/>
                <w:tab w:val="left" w:pos="3221" w:leader="underscor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tc>
      </w:tr>
    </w:tbl>
    <w:p>
      <w:pPr>
        <w:pStyle w:val="Normal"/>
        <w:shd w:val="clear" w:color="auto" w:fill="FFFFFF"/>
        <w:tabs>
          <w:tab w:val="clear" w:pos="57"/>
          <w:tab w:val="left" w:pos="2268" w:leader="none"/>
        </w:tabs>
        <w:spacing w:lineRule="auto" w:line="240" w:before="0" w:after="0"/>
        <w:ind w:right="1" w:hanging="0"/>
        <w:contextualSpacing/>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И.о. директора</w:t>
        <w:tab/>
        <w:t>_______________________________________     Е.В. Макарова</w:t>
      </w:r>
    </w:p>
    <w:p>
      <w:pPr>
        <w:pStyle w:val="Normal"/>
        <w:shd w:val="clear" w:color="auto" w:fill="FFFFFF"/>
        <w:tabs>
          <w:tab w:val="clear" w:pos="57"/>
          <w:tab w:val="left" w:pos="3544" w:leader="none"/>
          <w:tab w:val="left" w:pos="5387" w:leader="none"/>
          <w:tab w:val="left" w:pos="7655" w:leader="none"/>
        </w:tabs>
        <w:spacing w:lineRule="auto" w:line="240" w:before="0" w:after="0"/>
        <w:ind w:right="1" w:hanging="0"/>
        <w:contextualSpacing/>
        <w:jc w:val="center"/>
        <w:rPr>
          <w:rFonts w:ascii="Times New Roman" w:hAnsi="Times New Roman" w:eastAsia="Times New Roman" w:cs="Times New Roman"/>
          <w:sz w:val="28"/>
          <w:szCs w:val="28"/>
          <w:vertAlign w:val="superscript"/>
          <w:lang w:eastAsia="ru-RU"/>
        </w:rPr>
      </w:pPr>
      <w:r>
        <w:rPr>
          <w:rFonts w:eastAsia="Times New Roman" w:cs="Times New Roman" w:ascii="Times New Roman" w:hAnsi="Times New Roman"/>
          <w:sz w:val="28"/>
          <w:szCs w:val="28"/>
          <w:vertAlign w:val="superscript"/>
          <w:lang w:eastAsia="ru-RU"/>
        </w:rPr>
        <w:t xml:space="preserve">                                                                     </w:t>
      </w:r>
      <w:r>
        <w:rPr>
          <w:rFonts w:eastAsia="Times New Roman" w:cs="Times New Roman" w:ascii="Times New Roman" w:hAnsi="Times New Roman"/>
          <w:sz w:val="28"/>
          <w:szCs w:val="28"/>
          <w:vertAlign w:val="superscript"/>
          <w:lang w:eastAsia="ru-RU"/>
        </w:rPr>
        <w:t>(дата)</w:t>
        <w:tab/>
        <w:t xml:space="preserve"> (подпись)</w:t>
        <w:tab/>
        <w:t xml:space="preserve">                (расшифровка подписи)</w:t>
      </w:r>
    </w:p>
    <w:sectPr>
      <w:footerReference w:type="even" r:id="rId6"/>
      <w:footerReference w:type="default" r:id="rId7"/>
      <w:footerReference w:type="first" r:id="rId8"/>
      <w:type w:val="nextPage"/>
      <w:pgSz w:orient="landscape" w:w="16838" w:h="11906"/>
      <w:pgMar w:left="709" w:right="1134" w:gutter="0" w:header="0" w:top="426" w:footer="365" w:bottom="796"/>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01"/>
    <w:family w:val="modern"/>
    <w:pitch w:val="fixed"/>
  </w:font>
  <w:font w:name="Times New Roman">
    <w:charset w:val="0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ind w:right="360" w:hanging="0"/>
      <w:rPr/>
    </w:pPr>
    <w:r>
      <w:rPr/>
      <mc:AlternateContent>
        <mc:Choice Requires="wps">
          <w:drawing>
            <wp:anchor behindDoc="1" distT="0" distB="0" distL="0" distR="0" simplePos="0" locked="0" layoutInCell="0" allowOverlap="1" relativeHeight="3">
              <wp:simplePos x="0" y="0"/>
              <wp:positionH relativeFrom="margin">
                <wp:align>right</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noAutofit/>
                    </wps:bodyPr>
                  </wps:wsp>
                </a:graphicData>
              </a:graphic>
            </wp:anchor>
          </w:drawing>
        </mc:Choice>
        <mc:Fallback>
          <w:pict>
            <v:rect id="shape_0" ID="Врезка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Style2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ind w:right="360" w:hanging="0"/>
      <w:rPr/>
    </w:pPr>
    <w:r>
      <w:rPr/>
    </w:r>
  </w:p>
  <w:p>
    <w:pPr>
      <w:pStyle w:val="Style2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ind w:right="360" w:hanging="0"/>
      <w:rPr/>
    </w:pPr>
    <w:r>
      <w:rPr/>
    </w:r>
  </w:p>
  <w:p>
    <w:pPr>
      <w:pStyle w:val="Style29"/>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3" name="Врезка2"/>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noAutofit/>
                    </wps:bodyPr>
                  </wps:wsp>
                </a:graphicData>
              </a:graphic>
            </wp:anchor>
          </w:drawing>
        </mc:Choice>
        <mc:Fallback>
          <w:pict>
            <v:rect id="shape_0" ID="Врезка2"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Style2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10028945"/>
    </w:sdtPr>
    <w:sdtContent>
      <w:p>
        <w:pPr>
          <w:pStyle w:val="Style29"/>
          <w:jc w:val="right"/>
          <w:rPr/>
        </w:pPr>
        <w:r>
          <w:rPr/>
        </w:r>
      </w:p>
      <w:p>
        <w:pPr>
          <w:pStyle w:val="Style29"/>
          <w:jc w:val="right"/>
          <w:rPr/>
        </w:pPr>
        <w:r>
          <w:rPr/>
        </w:r>
      </w:p>
    </w:sdtContent>
  </w:sdt>
  <w:p>
    <w:pPr>
      <w:pStyle w:val="Style29"/>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94836804"/>
    </w:sdtPr>
    <w:sdtContent>
      <w:p>
        <w:pPr>
          <w:pStyle w:val="Style29"/>
          <w:jc w:val="right"/>
          <w:rPr/>
        </w:pPr>
        <w:r>
          <w:rPr/>
        </w:r>
      </w:p>
      <w:p>
        <w:pPr>
          <w:pStyle w:val="Style29"/>
          <w:jc w:val="right"/>
          <w:rPr/>
        </w:pPr>
        <w:r>
          <w:rPr/>
        </w:r>
      </w:p>
    </w:sdtContent>
  </w:sdt>
  <w:p>
    <w:pPr>
      <w:pStyle w:val="Style29"/>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0"/>
      <w:numFmt w:val="bullet"/>
      <w:lvlText w:val="-"/>
      <w:lvlJc w:val="left"/>
      <w:pPr>
        <w:tabs>
          <w:tab w:val="num" w:pos="2160"/>
        </w:tabs>
        <w:ind w:left="2160" w:hanging="360"/>
      </w:pPr>
      <w:rPr>
        <w:rFonts w:ascii="Times New Roman" w:hAnsi="Times New Roman" w:cs="Times New Roman" w:hint="default"/>
      </w:rPr>
    </w:lvl>
    <w:lvl w:ilvl="3">
      <w:start w:val="0"/>
      <w:numFmt w:val="bullet"/>
      <w:lvlText w:val="–"/>
      <w:lvlJc w:val="left"/>
      <w:pPr>
        <w:tabs>
          <w:tab w:val="num" w:pos="2880"/>
        </w:tabs>
        <w:ind w:left="2880" w:hanging="360"/>
      </w:pPr>
      <w:rPr>
        <w:rFonts w:ascii="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sz w:val="28"/>
        <w:szCs w:val="28"/>
        <w:rFonts w:ascii="Times New Roman" w:hAnsi="Times New Roman" w:cs="Times New Roman"/>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57"/>
  <w:autoHyphenation w:val="true"/>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0"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2d0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qFormat/>
    <w:rsid w:val="004f643b"/>
    <w:pPr>
      <w:keepNext w:val="true"/>
      <w:spacing w:lineRule="auto" w:line="240" w:before="240" w:after="60"/>
      <w:outlineLvl w:val="0"/>
    </w:pPr>
    <w:rPr>
      <w:rFonts w:ascii="Arial" w:hAnsi="Arial" w:eastAsia="Times New Roman" w:cs="Arial"/>
      <w:b/>
      <w:bCs/>
      <w:kern w:val="2"/>
      <w:sz w:val="32"/>
      <w:szCs w:val="32"/>
      <w:lang w:eastAsia="ru-RU"/>
    </w:rPr>
  </w:style>
  <w:style w:type="paragraph" w:styleId="2">
    <w:name w:val="Heading 2"/>
    <w:basedOn w:val="Normal"/>
    <w:next w:val="Normal"/>
    <w:link w:val="21"/>
    <w:unhideWhenUsed/>
    <w:qFormat/>
    <w:rsid w:val="004f643b"/>
    <w:pPr>
      <w:keepNext w:val="true"/>
      <w:spacing w:lineRule="auto" w:line="240" w:before="0" w:after="0"/>
      <w:outlineLvl w:val="1"/>
    </w:pPr>
    <w:rPr>
      <w:rFonts w:ascii="Times New Roman" w:hAnsi="Times New Roman" w:eastAsia="Times New Roman" w:cs="Times New Roman"/>
      <w:sz w:val="28"/>
      <w:szCs w:val="24"/>
      <w:lang w:eastAsia="ru-RU"/>
    </w:rPr>
  </w:style>
  <w:style w:type="paragraph" w:styleId="3">
    <w:name w:val="Heading 3"/>
    <w:basedOn w:val="Normal"/>
    <w:next w:val="Normal"/>
    <w:link w:val="31"/>
    <w:uiPriority w:val="9"/>
    <w:unhideWhenUsed/>
    <w:qFormat/>
    <w:rsid w:val="004f643b"/>
    <w:pPr>
      <w:keepNext w:val="true"/>
      <w:spacing w:lineRule="auto" w:line="240" w:before="0" w:after="0"/>
      <w:jc w:val="center"/>
      <w:outlineLvl w:val="2"/>
    </w:pPr>
    <w:rPr>
      <w:rFonts w:ascii="Times New Roman" w:hAnsi="Times New Roman" w:eastAsia="Times New Roman" w:cs="Times New Roman"/>
      <w:b/>
      <w:bCs/>
      <w:sz w:val="28"/>
      <w:szCs w:val="24"/>
      <w:lang w:eastAsia="ru-RU"/>
    </w:rPr>
  </w:style>
  <w:style w:type="paragraph" w:styleId="4">
    <w:name w:val="Heading 4"/>
    <w:basedOn w:val="Normal"/>
    <w:next w:val="Normal"/>
    <w:link w:val="41"/>
    <w:uiPriority w:val="9"/>
    <w:unhideWhenUsed/>
    <w:qFormat/>
    <w:rsid w:val="004f643b"/>
    <w:pPr>
      <w:keepNext w:val="true"/>
      <w:spacing w:lineRule="auto" w:line="240" w:before="0" w:after="0"/>
      <w:jc w:val="both"/>
      <w:outlineLvl w:val="3"/>
    </w:pPr>
    <w:rPr>
      <w:rFonts w:ascii="Times New Roman" w:hAnsi="Times New Roman" w:eastAsia="Times New Roman" w:cs="Times New Roman"/>
      <w:sz w:val="28"/>
      <w:szCs w:val="24"/>
      <w:lang w:eastAsia="ru-RU"/>
    </w:rPr>
  </w:style>
  <w:style w:type="paragraph" w:styleId="5">
    <w:name w:val="Heading 5"/>
    <w:basedOn w:val="Normal"/>
    <w:next w:val="Normal"/>
    <w:link w:val="51"/>
    <w:uiPriority w:val="9"/>
    <w:qFormat/>
    <w:rsid w:val="0044758a"/>
    <w:pPr>
      <w:spacing w:lineRule="auto" w:line="240" w:before="240" w:after="60"/>
      <w:outlineLvl w:val="4"/>
    </w:pPr>
    <w:rPr>
      <w:rFonts w:ascii="Times New Roman" w:hAnsi="Times New Roman" w:eastAsia="Times New Roman" w:cs="Times New Roman"/>
      <w:b/>
      <w:bCs/>
      <w:i/>
      <w:iCs/>
      <w:sz w:val="26"/>
      <w:szCs w:val="26"/>
    </w:rPr>
  </w:style>
  <w:style w:type="paragraph" w:styleId="6">
    <w:name w:val="Heading 6"/>
    <w:basedOn w:val="Normal"/>
    <w:next w:val="Normal"/>
    <w:link w:val="61"/>
    <w:qFormat/>
    <w:rsid w:val="0044758a"/>
    <w:pPr>
      <w:keepNext w:val="true"/>
      <w:spacing w:lineRule="auto" w:line="240" w:before="0" w:after="0"/>
      <w:ind w:firstLine="709"/>
      <w:jc w:val="center"/>
      <w:outlineLvl w:val="5"/>
    </w:pPr>
    <w:rPr>
      <w:rFonts w:ascii="Times New Roman" w:hAnsi="Times New Roman" w:eastAsia="Times New Roman" w:cs="Times New Roman"/>
      <w:b/>
      <w:sz w:val="26"/>
      <w:szCs w:val="24"/>
    </w:rPr>
  </w:style>
  <w:style w:type="paragraph" w:styleId="7">
    <w:name w:val="Heading 7"/>
    <w:basedOn w:val="Normal"/>
    <w:next w:val="Normal"/>
    <w:link w:val="71"/>
    <w:qFormat/>
    <w:rsid w:val="00cc4264"/>
    <w:pPr>
      <w:keepNext w:val="true"/>
      <w:spacing w:lineRule="auto" w:line="240" w:before="0" w:after="0"/>
      <w:jc w:val="center"/>
      <w:outlineLvl w:val="6"/>
    </w:pPr>
    <w:rPr>
      <w:rFonts w:ascii="Times New Roman" w:hAnsi="Times New Roman" w:eastAsia="Times New Roman" w:cs="Times New Roman"/>
      <w:sz w:val="24"/>
      <w:szCs w:val="20"/>
      <w:lang w:eastAsia="ru-RU"/>
    </w:rPr>
  </w:style>
  <w:style w:type="paragraph" w:styleId="8">
    <w:name w:val="Heading 8"/>
    <w:basedOn w:val="Normal"/>
    <w:next w:val="Normal"/>
    <w:link w:val="81"/>
    <w:qFormat/>
    <w:rsid w:val="00cc4264"/>
    <w:pPr>
      <w:keepNext w:val="true"/>
      <w:spacing w:lineRule="auto" w:line="240" w:before="0" w:after="0"/>
      <w:jc w:val="both"/>
      <w:outlineLvl w:val="7"/>
    </w:pPr>
    <w:rPr>
      <w:rFonts w:ascii="Times New Roman" w:hAnsi="Times New Roman" w:eastAsia="Times New Roman" w:cs="Times New Roman"/>
      <w:sz w:val="24"/>
      <w:szCs w:val="20"/>
      <w:lang w:eastAsia="ru-RU"/>
    </w:rPr>
  </w:style>
  <w:style w:type="paragraph" w:styleId="9">
    <w:name w:val="Heading 9"/>
    <w:basedOn w:val="Normal"/>
    <w:next w:val="Normal"/>
    <w:link w:val="92"/>
    <w:qFormat/>
    <w:rsid w:val="00cc4264"/>
    <w:pPr>
      <w:keepNext w:val="true"/>
      <w:spacing w:lineRule="auto" w:line="240" w:before="0" w:after="0"/>
      <w:jc w:val="right"/>
      <w:outlineLvl w:val="8"/>
    </w:pPr>
    <w:rPr>
      <w:rFonts w:ascii="Times New Roman" w:hAnsi="Times New Roman" w:eastAsia="Times New Roman" w:cs="Times New Roman"/>
      <w:sz w:val="24"/>
      <w:szCs w:val="20"/>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4f643b"/>
    <w:rPr>
      <w:rFonts w:ascii="Arial" w:hAnsi="Arial" w:eastAsia="Times New Roman" w:cs="Arial"/>
      <w:b/>
      <w:bCs/>
      <w:kern w:val="2"/>
      <w:sz w:val="32"/>
      <w:szCs w:val="32"/>
      <w:lang w:eastAsia="ru-RU"/>
    </w:rPr>
  </w:style>
  <w:style w:type="character" w:styleId="21" w:customStyle="1">
    <w:name w:val="Заголовок 2 Знак"/>
    <w:basedOn w:val="DefaultParagraphFont"/>
    <w:qFormat/>
    <w:rsid w:val="004f643b"/>
    <w:rPr>
      <w:rFonts w:ascii="Times New Roman" w:hAnsi="Times New Roman" w:eastAsia="Times New Roman" w:cs="Times New Roman"/>
      <w:sz w:val="28"/>
      <w:szCs w:val="24"/>
      <w:lang w:eastAsia="ru-RU"/>
    </w:rPr>
  </w:style>
  <w:style w:type="character" w:styleId="31" w:customStyle="1">
    <w:name w:val="Заголовок 3 Знак"/>
    <w:basedOn w:val="DefaultParagraphFont"/>
    <w:uiPriority w:val="9"/>
    <w:qFormat/>
    <w:rsid w:val="004f643b"/>
    <w:rPr>
      <w:rFonts w:ascii="Times New Roman" w:hAnsi="Times New Roman" w:eastAsia="Times New Roman" w:cs="Times New Roman"/>
      <w:b/>
      <w:bCs/>
      <w:sz w:val="28"/>
      <w:szCs w:val="24"/>
      <w:lang w:eastAsia="ru-RU"/>
    </w:rPr>
  </w:style>
  <w:style w:type="character" w:styleId="41" w:customStyle="1">
    <w:name w:val="Заголовок 4 Знак"/>
    <w:basedOn w:val="DefaultParagraphFont"/>
    <w:uiPriority w:val="9"/>
    <w:qFormat/>
    <w:rsid w:val="004f643b"/>
    <w:rPr>
      <w:rFonts w:ascii="Times New Roman" w:hAnsi="Times New Roman" w:eastAsia="Times New Roman" w:cs="Times New Roman"/>
      <w:sz w:val="28"/>
      <w:szCs w:val="24"/>
      <w:lang w:eastAsia="ru-RU"/>
    </w:rPr>
  </w:style>
  <w:style w:type="character" w:styleId="-">
    <w:name w:val="Hyperlink"/>
    <w:unhideWhenUsed/>
    <w:rsid w:val="004f643b"/>
    <w:rPr>
      <w:color w:val="0000FF"/>
      <w:u w:val="single"/>
    </w:rPr>
  </w:style>
  <w:style w:type="character" w:styleId="Style5">
    <w:name w:val="FollowedHyperlink"/>
    <w:unhideWhenUsed/>
    <w:rsid w:val="004f643b"/>
    <w:rPr>
      <w:color w:val="800080"/>
      <w:u w:val="single"/>
    </w:rPr>
  </w:style>
  <w:style w:type="character" w:styleId="HTML" w:customStyle="1">
    <w:name w:val="Стандартный HTML Знак"/>
    <w:basedOn w:val="DefaultParagraphFont"/>
    <w:link w:val="HTMLPreformatted"/>
    <w:qFormat/>
    <w:rsid w:val="004f643b"/>
    <w:rPr>
      <w:rFonts w:ascii="Courier New" w:hAnsi="Courier New" w:eastAsia="Times New Roman" w:cs="Courier New"/>
      <w:sz w:val="20"/>
      <w:szCs w:val="20"/>
      <w:lang w:eastAsia="ru-RU"/>
    </w:rPr>
  </w:style>
  <w:style w:type="character" w:styleId="Strong">
    <w:name w:val="Strong"/>
    <w:uiPriority w:val="22"/>
    <w:qFormat/>
    <w:rsid w:val="004f643b"/>
    <w:rPr>
      <w:rFonts w:ascii="Times New Roman" w:hAnsi="Times New Roman" w:cs="Times New Roman"/>
      <w:b/>
      <w:bCs/>
      <w:color w:val="auto"/>
    </w:rPr>
  </w:style>
  <w:style w:type="character" w:styleId="Style6" w:customStyle="1">
    <w:name w:val="Верхний колонтитул Знак"/>
    <w:basedOn w:val="DefaultParagraphFont"/>
    <w:qFormat/>
    <w:rsid w:val="004f643b"/>
    <w:rPr>
      <w:rFonts w:ascii="Times New Roman" w:hAnsi="Times New Roman" w:eastAsia="Times New Roman" w:cs="Times New Roman"/>
      <w:sz w:val="24"/>
      <w:szCs w:val="24"/>
      <w:lang w:eastAsia="ru-RU"/>
    </w:rPr>
  </w:style>
  <w:style w:type="character" w:styleId="Style7" w:customStyle="1">
    <w:name w:val="Нижний колонтитул Знак"/>
    <w:basedOn w:val="DefaultParagraphFont"/>
    <w:qFormat/>
    <w:rsid w:val="004f643b"/>
    <w:rPr>
      <w:rFonts w:ascii="Times New Roman" w:hAnsi="Times New Roman" w:eastAsia="Times New Roman" w:cs="Times New Roman"/>
      <w:sz w:val="24"/>
      <w:szCs w:val="24"/>
      <w:lang w:eastAsia="ru-RU"/>
    </w:rPr>
  </w:style>
  <w:style w:type="character" w:styleId="Style8" w:customStyle="1">
    <w:name w:val="Текст концевой сноски Знак"/>
    <w:basedOn w:val="DefaultParagraphFont"/>
    <w:qFormat/>
    <w:rsid w:val="004f643b"/>
    <w:rPr>
      <w:rFonts w:ascii="Times New Roman" w:hAnsi="Times New Roman" w:eastAsia="Times New Roman" w:cs="Times New Roman"/>
      <w:sz w:val="20"/>
      <w:szCs w:val="20"/>
      <w:lang w:eastAsia="ru-RU"/>
    </w:rPr>
  </w:style>
  <w:style w:type="character" w:styleId="Style9" w:customStyle="1">
    <w:name w:val="Заголовок Знак"/>
    <w:basedOn w:val="DefaultParagraphFont"/>
    <w:qFormat/>
    <w:rsid w:val="004f643b"/>
    <w:rPr>
      <w:rFonts w:ascii="Times New Roman" w:hAnsi="Times New Roman" w:eastAsia="Times New Roman" w:cs="Times New Roman"/>
      <w:b/>
      <w:sz w:val="28"/>
      <w:szCs w:val="20"/>
      <w:lang w:eastAsia="ru-RU"/>
    </w:rPr>
  </w:style>
  <w:style w:type="character" w:styleId="Style10" w:customStyle="1">
    <w:name w:val="Основной текст Знак"/>
    <w:basedOn w:val="DefaultParagraphFont"/>
    <w:uiPriority w:val="99"/>
    <w:qFormat/>
    <w:rsid w:val="004f643b"/>
    <w:rPr>
      <w:rFonts w:ascii="Times New Roman" w:hAnsi="Times New Roman" w:eastAsia="Times New Roman" w:cs="Times New Roman"/>
      <w:sz w:val="24"/>
      <w:szCs w:val="24"/>
      <w:lang w:eastAsia="ru-RU"/>
    </w:rPr>
  </w:style>
  <w:style w:type="character" w:styleId="Style11" w:customStyle="1">
    <w:name w:val="Основной текст с отступом Знак"/>
    <w:basedOn w:val="DefaultParagraphFont"/>
    <w:qFormat/>
    <w:rsid w:val="004f643b"/>
    <w:rPr>
      <w:rFonts w:ascii="Times New Roman" w:hAnsi="Times New Roman" w:eastAsia="Times New Roman" w:cs="Times New Roman"/>
      <w:sz w:val="24"/>
      <w:szCs w:val="24"/>
      <w:lang w:eastAsia="ru-RU"/>
    </w:rPr>
  </w:style>
  <w:style w:type="character" w:styleId="Style12" w:customStyle="1">
    <w:name w:val="Подзаголовок Знак"/>
    <w:basedOn w:val="DefaultParagraphFont"/>
    <w:qFormat/>
    <w:rsid w:val="004f643b"/>
    <w:rPr>
      <w:rFonts w:ascii="Arial" w:hAnsi="Arial" w:eastAsia="Times New Roman" w:cs="Arial"/>
      <w:sz w:val="24"/>
      <w:szCs w:val="24"/>
      <w:lang w:eastAsia="ar-SA"/>
    </w:rPr>
  </w:style>
  <w:style w:type="character" w:styleId="22" w:customStyle="1">
    <w:name w:val="Основной текст 2 Знак"/>
    <w:basedOn w:val="DefaultParagraphFont"/>
    <w:link w:val="BodyText21"/>
    <w:qFormat/>
    <w:rsid w:val="004f643b"/>
    <w:rPr>
      <w:rFonts w:ascii="Times New Roman" w:hAnsi="Times New Roman" w:eastAsia="Times New Roman" w:cs="Times New Roman"/>
      <w:sz w:val="28"/>
      <w:szCs w:val="24"/>
      <w:lang w:eastAsia="ru-RU"/>
    </w:rPr>
  </w:style>
  <w:style w:type="character" w:styleId="23" w:customStyle="1">
    <w:name w:val="Основной текст с отступом 2 Знак"/>
    <w:basedOn w:val="DefaultParagraphFont"/>
    <w:link w:val="BodyTextIndent2"/>
    <w:uiPriority w:val="99"/>
    <w:qFormat/>
    <w:rsid w:val="004f643b"/>
    <w:rPr>
      <w:rFonts w:ascii="Times New Roman" w:hAnsi="Times New Roman" w:eastAsia="Times New Roman" w:cs="Times New Roman"/>
      <w:sz w:val="24"/>
      <w:szCs w:val="24"/>
      <w:lang w:eastAsia="ru-RU"/>
    </w:rPr>
  </w:style>
  <w:style w:type="character" w:styleId="32" w:customStyle="1">
    <w:name w:val="Основной текст с отступом 3 Знак"/>
    <w:basedOn w:val="DefaultParagraphFont"/>
    <w:link w:val="BodyTextIndent3"/>
    <w:qFormat/>
    <w:rsid w:val="004f643b"/>
    <w:rPr>
      <w:rFonts w:ascii="Times New Roman" w:hAnsi="Times New Roman" w:eastAsia="Times New Roman" w:cs="Times New Roman"/>
      <w:sz w:val="26"/>
      <w:szCs w:val="20"/>
      <w:lang w:eastAsia="ru-RU"/>
    </w:rPr>
  </w:style>
  <w:style w:type="character" w:styleId="Style13" w:customStyle="1">
    <w:name w:val="Схема документа Знак"/>
    <w:basedOn w:val="DefaultParagraphFont"/>
    <w:link w:val="DocumentMap"/>
    <w:qFormat/>
    <w:rsid w:val="004f643b"/>
    <w:rPr>
      <w:rFonts w:ascii="Tahoma" w:hAnsi="Tahoma" w:eastAsia="Times New Roman" w:cs="Tahoma"/>
      <w:sz w:val="20"/>
      <w:szCs w:val="20"/>
      <w:shd w:fill="000080" w:val="clear"/>
      <w:lang w:eastAsia="ru-RU"/>
    </w:rPr>
  </w:style>
  <w:style w:type="character" w:styleId="Style14" w:customStyle="1">
    <w:name w:val="Текст выноски Знак"/>
    <w:basedOn w:val="DefaultParagraphFont"/>
    <w:link w:val="BalloonText"/>
    <w:qFormat/>
    <w:rsid w:val="004f643b"/>
    <w:rPr>
      <w:rFonts w:ascii="Tahoma" w:hAnsi="Tahoma" w:eastAsia="Times New Roman" w:cs="Tahoma"/>
      <w:sz w:val="16"/>
      <w:szCs w:val="16"/>
      <w:lang w:eastAsia="ru-RU"/>
    </w:rPr>
  </w:style>
  <w:style w:type="character" w:styleId="Style15" w:customStyle="1">
    <w:name w:val="Символ концевой сноски"/>
    <w:unhideWhenUsed/>
    <w:qFormat/>
    <w:rsid w:val="004f643b"/>
    <w:rPr>
      <w:vertAlign w:val="superscript"/>
    </w:rPr>
  </w:style>
  <w:style w:type="character" w:styleId="Style16">
    <w:name w:val="Endnote Reference"/>
    <w:rPr>
      <w:vertAlign w:val="superscript"/>
    </w:rPr>
  </w:style>
  <w:style w:type="character" w:styleId="91" w:customStyle="1">
    <w:name w:val="Знак Знак9"/>
    <w:qFormat/>
    <w:rsid w:val="0044758a"/>
    <w:rPr>
      <w:sz w:val="28"/>
      <w:szCs w:val="24"/>
    </w:rPr>
  </w:style>
  <w:style w:type="character" w:styleId="12" w:customStyle="1">
    <w:name w:val="Нижний колонтитул Знак1"/>
    <w:uiPriority w:val="99"/>
    <w:qFormat/>
    <w:rsid w:val="004f643b"/>
    <w:rPr>
      <w:rFonts w:ascii="Times New Roman" w:hAnsi="Times New Roman" w:eastAsia="Times New Roman" w:cs="Times New Roman"/>
      <w:lang w:eastAsia="ar-SA"/>
    </w:rPr>
  </w:style>
  <w:style w:type="character" w:styleId="Block-infoleft2" w:customStyle="1">
    <w:name w:val="block-info__left2"/>
    <w:qFormat/>
    <w:rsid w:val="004f643b"/>
    <w:rPr>
      <w:i w:val="false"/>
      <w:iCs w:val="false"/>
    </w:rPr>
  </w:style>
  <w:style w:type="character" w:styleId="Link" w:customStyle="1">
    <w:name w:val="link"/>
    <w:qFormat/>
    <w:rsid w:val="004f643b"/>
    <w:rPr>
      <w:rFonts w:ascii="Times New Roman" w:hAnsi="Times New Roman" w:cs="Times New Roman"/>
      <w:strike w:val="false"/>
      <w:dstrike w:val="false"/>
      <w:u w:val="none"/>
      <w:effect w:val="none"/>
    </w:rPr>
  </w:style>
  <w:style w:type="character" w:styleId="HTMLCite">
    <w:name w:val="HTML Cite"/>
    <w:basedOn w:val="DefaultParagraphFont"/>
    <w:unhideWhenUsed/>
    <w:qFormat/>
    <w:rsid w:val="004f643b"/>
    <w:rPr>
      <w:i/>
      <w:iCs/>
    </w:rPr>
  </w:style>
  <w:style w:type="character" w:styleId="Pagenumber">
    <w:name w:val="page number"/>
    <w:basedOn w:val="DefaultParagraphFont"/>
    <w:qFormat/>
    <w:rsid w:val="00dc1e0c"/>
    <w:rPr/>
  </w:style>
  <w:style w:type="character" w:styleId="Style17" w:customStyle="1">
    <w:name w:val="Текст Знак"/>
    <w:basedOn w:val="DefaultParagraphFont"/>
    <w:link w:val="PlainText"/>
    <w:qFormat/>
    <w:rsid w:val="00e2629f"/>
    <w:rPr>
      <w:rFonts w:ascii="Courier New" w:hAnsi="Courier New" w:eastAsia="Times New Roman" w:cs="Courier New"/>
      <w:sz w:val="20"/>
      <w:szCs w:val="20"/>
      <w:lang w:eastAsia="ru-RU"/>
    </w:rPr>
  </w:style>
  <w:style w:type="character" w:styleId="51" w:customStyle="1">
    <w:name w:val="Заголовок 5 Знак"/>
    <w:basedOn w:val="DefaultParagraphFont"/>
    <w:uiPriority w:val="9"/>
    <w:qFormat/>
    <w:rsid w:val="0044758a"/>
    <w:rPr>
      <w:rFonts w:ascii="Times New Roman" w:hAnsi="Times New Roman" w:eastAsia="Times New Roman" w:cs="Times New Roman"/>
      <w:b/>
      <w:bCs/>
      <w:i/>
      <w:iCs/>
      <w:sz w:val="26"/>
      <w:szCs w:val="26"/>
    </w:rPr>
  </w:style>
  <w:style w:type="character" w:styleId="61" w:customStyle="1">
    <w:name w:val="Заголовок 6 Знак"/>
    <w:basedOn w:val="DefaultParagraphFont"/>
    <w:qFormat/>
    <w:rsid w:val="0044758a"/>
    <w:rPr>
      <w:rFonts w:ascii="Times New Roman" w:hAnsi="Times New Roman" w:eastAsia="Times New Roman" w:cs="Times New Roman"/>
      <w:b/>
      <w:sz w:val="26"/>
      <w:szCs w:val="24"/>
    </w:rPr>
  </w:style>
  <w:style w:type="character" w:styleId="Style18" w:customStyle="1">
    <w:name w:val="Символ сноски"/>
    <w:qFormat/>
    <w:rsid w:val="0044758a"/>
    <w:rPr>
      <w:vertAlign w:val="superscript"/>
    </w:rPr>
  </w:style>
  <w:style w:type="character" w:styleId="Style19">
    <w:name w:val="Footnote Reference"/>
    <w:rPr>
      <w:vertAlign w:val="superscript"/>
    </w:rPr>
  </w:style>
  <w:style w:type="character" w:styleId="Style20" w:customStyle="1">
    <w:name w:val="Текст сноски Знак"/>
    <w:basedOn w:val="DefaultParagraphFont"/>
    <w:qFormat/>
    <w:rsid w:val="0044758a"/>
    <w:rPr>
      <w:rFonts w:ascii="Times New Roman" w:hAnsi="Times New Roman" w:eastAsia="Times New Roman" w:cs="Times New Roman"/>
      <w:sz w:val="20"/>
      <w:szCs w:val="20"/>
      <w:lang w:eastAsia="ru-RU"/>
    </w:rPr>
  </w:style>
  <w:style w:type="character" w:styleId="33" w:customStyle="1">
    <w:name w:val="Основной текст 3 Знак"/>
    <w:basedOn w:val="DefaultParagraphFont"/>
    <w:link w:val="BodyText31"/>
    <w:qFormat/>
    <w:rsid w:val="0044758a"/>
    <w:rPr>
      <w:rFonts w:ascii="Times New Roman" w:hAnsi="Times New Roman" w:eastAsia="Times New Roman" w:cs="Times New Roman"/>
      <w:sz w:val="26"/>
      <w:szCs w:val="24"/>
    </w:rPr>
  </w:style>
  <w:style w:type="character" w:styleId="Bodytext3" w:customStyle="1">
    <w:name w:val="Body text (3)_"/>
    <w:link w:val="Bodytext32"/>
    <w:uiPriority w:val="99"/>
    <w:qFormat/>
    <w:locked/>
    <w:rsid w:val="0044758a"/>
    <w:rPr>
      <w:rFonts w:ascii="Arial" w:hAnsi="Arial" w:cs="Arial"/>
      <w:b/>
      <w:bCs/>
      <w:sz w:val="16"/>
      <w:szCs w:val="16"/>
      <w:shd w:fill="FFFFFF" w:val="clear"/>
    </w:rPr>
  </w:style>
  <w:style w:type="character" w:styleId="Bodytext2" w:customStyle="1">
    <w:name w:val="Body text (2)_"/>
    <w:link w:val="Bodytext22"/>
    <w:uiPriority w:val="99"/>
    <w:qFormat/>
    <w:locked/>
    <w:rsid w:val="0044758a"/>
    <w:rPr>
      <w:rFonts w:ascii="Arial" w:hAnsi="Arial" w:cs="Arial"/>
      <w:sz w:val="16"/>
      <w:szCs w:val="16"/>
      <w:shd w:fill="FFFFFF" w:val="clear"/>
    </w:rPr>
  </w:style>
  <w:style w:type="character" w:styleId="Bodytext" w:customStyle="1">
    <w:name w:val="Body text_"/>
    <w:link w:val="Bodytext11"/>
    <w:uiPriority w:val="99"/>
    <w:qFormat/>
    <w:locked/>
    <w:rsid w:val="0044758a"/>
    <w:rPr>
      <w:rFonts w:ascii="Arial" w:hAnsi="Arial" w:cs="Arial"/>
      <w:sz w:val="16"/>
      <w:szCs w:val="16"/>
      <w:shd w:fill="FFFFFF" w:val="clear"/>
    </w:rPr>
  </w:style>
  <w:style w:type="character" w:styleId="ConsPlusNormal" w:customStyle="1">
    <w:name w:val="ConsPlusNormal Знак"/>
    <w:link w:val="ConsPlusNormal1"/>
    <w:qFormat/>
    <w:rsid w:val="0044758a"/>
    <w:rPr>
      <w:rFonts w:ascii="Arial" w:hAnsi="Arial" w:eastAsia="Times New Roman" w:cs="Arial"/>
      <w:sz w:val="20"/>
      <w:szCs w:val="20"/>
      <w:lang w:eastAsia="ru-RU"/>
    </w:rPr>
  </w:style>
  <w:style w:type="character" w:styleId="71" w:customStyle="1">
    <w:name w:val="Заголовок 7 Знак"/>
    <w:basedOn w:val="DefaultParagraphFont"/>
    <w:qFormat/>
    <w:rsid w:val="00cc4264"/>
    <w:rPr>
      <w:rFonts w:ascii="Times New Roman" w:hAnsi="Times New Roman" w:eastAsia="Times New Roman" w:cs="Times New Roman"/>
      <w:sz w:val="24"/>
      <w:szCs w:val="20"/>
      <w:lang w:eastAsia="ru-RU"/>
    </w:rPr>
  </w:style>
  <w:style w:type="character" w:styleId="81" w:customStyle="1">
    <w:name w:val="Заголовок 8 Знак"/>
    <w:basedOn w:val="DefaultParagraphFont"/>
    <w:qFormat/>
    <w:rsid w:val="00cc4264"/>
    <w:rPr>
      <w:rFonts w:ascii="Times New Roman" w:hAnsi="Times New Roman" w:eastAsia="Times New Roman" w:cs="Times New Roman"/>
      <w:sz w:val="24"/>
      <w:szCs w:val="20"/>
      <w:lang w:eastAsia="ru-RU"/>
    </w:rPr>
  </w:style>
  <w:style w:type="character" w:styleId="92" w:customStyle="1">
    <w:name w:val="Заголовок 9 Знак"/>
    <w:basedOn w:val="DefaultParagraphFont"/>
    <w:qFormat/>
    <w:rsid w:val="00cc4264"/>
    <w:rPr>
      <w:rFonts w:ascii="Times New Roman" w:hAnsi="Times New Roman" w:eastAsia="Times New Roman" w:cs="Times New Roman"/>
      <w:sz w:val="24"/>
      <w:szCs w:val="20"/>
      <w:lang w:eastAsia="ru-RU"/>
    </w:rPr>
  </w:style>
  <w:style w:type="character" w:styleId="FontStyle17" w:customStyle="1">
    <w:name w:val="Font Style17"/>
    <w:uiPriority w:val="99"/>
    <w:qFormat/>
    <w:rsid w:val="00cc4264"/>
    <w:rPr>
      <w:rFonts w:ascii="Times New Roman" w:hAnsi="Times New Roman" w:cs="Times New Roman"/>
      <w:sz w:val="26"/>
      <w:szCs w:val="26"/>
    </w:rPr>
  </w:style>
  <w:style w:type="character" w:styleId="Linenumber">
    <w:name w:val="line number"/>
    <w:basedOn w:val="DefaultParagraphFont"/>
    <w:uiPriority w:val="99"/>
    <w:semiHidden/>
    <w:unhideWhenUsed/>
    <w:qFormat/>
    <w:rsid w:val="00cc4264"/>
    <w:rPr/>
  </w:style>
  <w:style w:type="character" w:styleId="Style21" w:customStyle="1">
    <w:name w:val="Без интервала Знак"/>
    <w:link w:val="NoSpacing"/>
    <w:uiPriority w:val="99"/>
    <w:qFormat/>
    <w:locked/>
    <w:rsid w:val="00d66297"/>
    <w:rPr>
      <w:rFonts w:ascii="Calibri" w:hAnsi="Calibri" w:eastAsia="Times New Roman" w:cs="Times New Roman"/>
      <w:lang w:eastAsia="ru-RU"/>
    </w:rPr>
  </w:style>
  <w:style w:type="character" w:styleId="FontStyle52" w:customStyle="1">
    <w:name w:val="Font Style52"/>
    <w:qFormat/>
    <w:rsid w:val="003e6d44"/>
    <w:rPr>
      <w:rFonts w:ascii="Times New Roman" w:hAnsi="Times New Roman" w:cs="Times New Roman"/>
      <w:sz w:val="26"/>
      <w:szCs w:val="26"/>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Style10"/>
    <w:uiPriority w:val="99"/>
    <w:unhideWhenUsed/>
    <w:rsid w:val="004f643b"/>
    <w:pPr>
      <w:spacing w:lineRule="auto" w:line="240" w:before="0" w:after="120"/>
    </w:pPr>
    <w:rPr>
      <w:rFonts w:ascii="Times New Roman" w:hAnsi="Times New Roman" w:eastAsia="Times New Roman" w:cs="Times New Roman"/>
      <w:sz w:val="24"/>
      <w:szCs w:val="24"/>
      <w:lang w:eastAsia="ru-RU"/>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13" w:customStyle="1">
    <w:name w:val="Заголовок1"/>
    <w:next w:val="Style23"/>
    <w:qFormat/>
    <w:rsid w:val="00cc4264"/>
    <w:pPr>
      <w:widowControl w:val="false"/>
      <w:suppressAutoHyphens w:val="true"/>
      <w:bidi w:val="0"/>
      <w:spacing w:before="0" w:after="0"/>
      <w:jc w:val="left"/>
      <w:textAlignment w:val="baseline"/>
    </w:pPr>
    <w:rPr>
      <w:rFonts w:ascii="Arial" w:hAnsi="Arial" w:eastAsia="Times New Roman" w:cs="Times New Roman"/>
      <w:b/>
      <w:color w:val="auto"/>
      <w:kern w:val="0"/>
      <w:sz w:val="30"/>
      <w:szCs w:val="20"/>
      <w:lang w:val="ru-RU" w:eastAsia="ru-RU" w:bidi="ar-SA"/>
    </w:rPr>
  </w:style>
  <w:style w:type="paragraph" w:styleId="Caption">
    <w:name w:val="caption"/>
    <w:basedOn w:val="Normal"/>
    <w:next w:val="Normal"/>
    <w:qFormat/>
    <w:rsid w:val="00cc4264"/>
    <w:pPr>
      <w:widowControl w:val="false"/>
      <w:shd w:val="clear" w:color="auto" w:fill="FFFFFF"/>
      <w:spacing w:lineRule="auto" w:line="240" w:before="106" w:after="0"/>
    </w:pPr>
    <w:rPr>
      <w:rFonts w:ascii="Times New Roman" w:hAnsi="Times New Roman" w:eastAsia="Times New Roman" w:cs="Times New Roman"/>
      <w:color w:val="000000"/>
      <w:spacing w:val="-2"/>
      <w:sz w:val="24"/>
      <w:szCs w:val="20"/>
      <w:lang w:eastAsia="ru-RU"/>
    </w:rPr>
  </w:style>
  <w:style w:type="paragraph" w:styleId="Indexheading">
    <w:name w:val="index heading"/>
    <w:basedOn w:val="Normal"/>
    <w:qFormat/>
    <w:pPr>
      <w:suppressLineNumbers/>
    </w:pPr>
    <w:rPr>
      <w:rFonts w:cs="Arial"/>
    </w:rPr>
  </w:style>
  <w:style w:type="paragraph" w:styleId="HTMLPreformatted">
    <w:name w:val="HTML Preformatted"/>
    <w:basedOn w:val="Normal"/>
    <w:link w:val="HTML"/>
    <w:unhideWhenUsed/>
    <w:qFormat/>
    <w:rsid w:val="004f643b"/>
    <w:pPr>
      <w:tabs>
        <w:tab w:val="clear" w:pos="57"/>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pPr>
    <w:rPr>
      <w:rFonts w:ascii="Courier New" w:hAnsi="Courier New" w:eastAsia="Times New Roman" w:cs="Courier New"/>
      <w:sz w:val="20"/>
      <w:szCs w:val="20"/>
      <w:lang w:eastAsia="ru-RU"/>
    </w:rPr>
  </w:style>
  <w:style w:type="paragraph" w:styleId="NormalWeb">
    <w:name w:val="Normal (Web)"/>
    <w:basedOn w:val="Normal"/>
    <w:uiPriority w:val="99"/>
    <w:unhideWhenUsed/>
    <w:qFormat/>
    <w:rsid w:val="004f643b"/>
    <w:pPr>
      <w:spacing w:lineRule="auto" w:line="240" w:beforeAutospacing="1" w:afterAutospacing="1"/>
    </w:pPr>
    <w:rPr>
      <w:rFonts w:ascii="Times New Roman" w:hAnsi="Times New Roman" w:eastAsia="Times New Roman" w:cs="Times New Roman"/>
      <w:sz w:val="24"/>
      <w:szCs w:val="24"/>
      <w:lang w:eastAsia="ru-RU"/>
    </w:rPr>
  </w:style>
  <w:style w:type="paragraph" w:styleId="Style27" w:customStyle="1">
    <w:name w:val="Колонтитул"/>
    <w:basedOn w:val="Normal"/>
    <w:qFormat/>
    <w:pPr/>
    <w:rPr/>
  </w:style>
  <w:style w:type="paragraph" w:styleId="Style28">
    <w:name w:val="Header"/>
    <w:basedOn w:val="Normal"/>
    <w:link w:val="Style6"/>
    <w:unhideWhenUsed/>
    <w:rsid w:val="004f643b"/>
    <w:pPr>
      <w:tabs>
        <w:tab w:val="clear" w:pos="57"/>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29">
    <w:name w:val="Footer"/>
    <w:basedOn w:val="Normal"/>
    <w:link w:val="Style7"/>
    <w:unhideWhenUsed/>
    <w:rsid w:val="004f643b"/>
    <w:pPr>
      <w:tabs>
        <w:tab w:val="clear" w:pos="57"/>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30">
    <w:name w:val="Endnote Text"/>
    <w:basedOn w:val="Normal"/>
    <w:link w:val="Style8"/>
    <w:unhideWhenUsed/>
    <w:rsid w:val="004f643b"/>
    <w:pPr>
      <w:spacing w:lineRule="auto" w:line="240" w:before="0" w:after="0"/>
    </w:pPr>
    <w:rPr>
      <w:rFonts w:ascii="Times New Roman" w:hAnsi="Times New Roman" w:eastAsia="Times New Roman" w:cs="Times New Roman"/>
      <w:sz w:val="20"/>
      <w:szCs w:val="20"/>
      <w:lang w:eastAsia="ru-RU"/>
    </w:rPr>
  </w:style>
  <w:style w:type="paragraph" w:styleId="ListNumber">
    <w:name w:val="List Number"/>
    <w:basedOn w:val="Normal"/>
    <w:unhideWhenUsed/>
    <w:qFormat/>
    <w:rsid w:val="004f643b"/>
    <w:pPr>
      <w:numPr>
        <w:ilvl w:val="0"/>
        <w:numId w:val="1"/>
      </w:numPr>
      <w:spacing w:lineRule="auto" w:line="240" w:before="0" w:after="0"/>
      <w:contextualSpacing/>
    </w:pPr>
    <w:rPr>
      <w:rFonts w:ascii="Times New Roman" w:hAnsi="Times New Roman" w:eastAsia="Times New Roman" w:cs="Times New Roman"/>
      <w:sz w:val="24"/>
      <w:szCs w:val="24"/>
      <w:lang w:eastAsia="ar-SA"/>
    </w:rPr>
  </w:style>
  <w:style w:type="paragraph" w:styleId="Style31">
    <w:name w:val="Title"/>
    <w:basedOn w:val="Normal"/>
    <w:link w:val="Style9"/>
    <w:qFormat/>
    <w:rsid w:val="004f643b"/>
    <w:pPr>
      <w:spacing w:lineRule="auto" w:line="240" w:before="0" w:after="0"/>
      <w:jc w:val="center"/>
    </w:pPr>
    <w:rPr>
      <w:rFonts w:ascii="Times New Roman" w:hAnsi="Times New Roman" w:eastAsia="Times New Roman" w:cs="Times New Roman"/>
      <w:b/>
      <w:sz w:val="28"/>
      <w:szCs w:val="20"/>
      <w:lang w:eastAsia="ru-RU"/>
    </w:rPr>
  </w:style>
  <w:style w:type="paragraph" w:styleId="Style32">
    <w:name w:val="Body Text Indent"/>
    <w:basedOn w:val="Normal"/>
    <w:link w:val="Style11"/>
    <w:unhideWhenUsed/>
    <w:rsid w:val="004f643b"/>
    <w:pPr>
      <w:spacing w:lineRule="auto" w:line="240" w:before="0" w:after="120"/>
      <w:ind w:left="283" w:hanging="0"/>
    </w:pPr>
    <w:rPr>
      <w:rFonts w:ascii="Times New Roman" w:hAnsi="Times New Roman" w:eastAsia="Times New Roman" w:cs="Times New Roman"/>
      <w:sz w:val="24"/>
      <w:szCs w:val="24"/>
      <w:lang w:eastAsia="ru-RU"/>
    </w:rPr>
  </w:style>
  <w:style w:type="paragraph" w:styleId="Style33">
    <w:name w:val="Subtitle"/>
    <w:basedOn w:val="Normal"/>
    <w:link w:val="Style12"/>
    <w:qFormat/>
    <w:rsid w:val="004f643b"/>
    <w:pPr>
      <w:spacing w:lineRule="auto" w:line="240" w:before="0" w:after="60"/>
      <w:jc w:val="center"/>
      <w:outlineLvl w:val="1"/>
    </w:pPr>
    <w:rPr>
      <w:rFonts w:ascii="Arial" w:hAnsi="Arial" w:eastAsia="Times New Roman" w:cs="Arial"/>
      <w:sz w:val="24"/>
      <w:szCs w:val="24"/>
      <w:lang w:eastAsia="ar-SA"/>
    </w:rPr>
  </w:style>
  <w:style w:type="paragraph" w:styleId="BodyText21">
    <w:name w:val="Body Text 2"/>
    <w:basedOn w:val="Normal"/>
    <w:link w:val="22"/>
    <w:unhideWhenUsed/>
    <w:qFormat/>
    <w:rsid w:val="004f643b"/>
    <w:pPr>
      <w:spacing w:lineRule="auto" w:line="240" w:before="0" w:after="0"/>
      <w:jc w:val="both"/>
    </w:pPr>
    <w:rPr>
      <w:rFonts w:ascii="Times New Roman" w:hAnsi="Times New Roman" w:eastAsia="Times New Roman" w:cs="Times New Roman"/>
      <w:sz w:val="28"/>
      <w:szCs w:val="24"/>
      <w:lang w:eastAsia="ru-RU"/>
    </w:rPr>
  </w:style>
  <w:style w:type="paragraph" w:styleId="BodyTextIndent2">
    <w:name w:val="Body Text Indent 2"/>
    <w:basedOn w:val="Normal"/>
    <w:link w:val="23"/>
    <w:uiPriority w:val="99"/>
    <w:unhideWhenUsed/>
    <w:qFormat/>
    <w:rsid w:val="004f643b"/>
    <w:pPr>
      <w:spacing w:lineRule="auto" w:line="480" w:before="0" w:after="120"/>
      <w:ind w:left="283" w:hanging="0"/>
    </w:pPr>
    <w:rPr>
      <w:rFonts w:ascii="Times New Roman" w:hAnsi="Times New Roman" w:eastAsia="Times New Roman" w:cs="Times New Roman"/>
      <w:sz w:val="24"/>
      <w:szCs w:val="24"/>
      <w:lang w:eastAsia="ru-RU"/>
    </w:rPr>
  </w:style>
  <w:style w:type="paragraph" w:styleId="BodyTextIndent3">
    <w:name w:val="Body Text Indent 3"/>
    <w:basedOn w:val="Normal"/>
    <w:link w:val="32"/>
    <w:unhideWhenUsed/>
    <w:qFormat/>
    <w:rsid w:val="004f643b"/>
    <w:pPr>
      <w:widowControl w:val="false"/>
      <w:snapToGrid w:val="false"/>
      <w:spacing w:lineRule="auto" w:line="240" w:before="0" w:after="0"/>
      <w:ind w:right="-301" w:firstLine="720"/>
      <w:jc w:val="both"/>
    </w:pPr>
    <w:rPr>
      <w:rFonts w:ascii="Times New Roman" w:hAnsi="Times New Roman" w:eastAsia="Times New Roman" w:cs="Times New Roman"/>
      <w:sz w:val="26"/>
      <w:szCs w:val="20"/>
      <w:lang w:eastAsia="ru-RU"/>
    </w:rPr>
  </w:style>
  <w:style w:type="paragraph" w:styleId="DocumentMap">
    <w:name w:val="Document Map"/>
    <w:basedOn w:val="Normal"/>
    <w:link w:val="Style13"/>
    <w:unhideWhenUsed/>
    <w:qFormat/>
    <w:rsid w:val="004f643b"/>
    <w:pPr>
      <w:shd w:val="clear" w:color="auto" w:fill="000080"/>
      <w:spacing w:lineRule="auto" w:line="240" w:before="0" w:after="0"/>
    </w:pPr>
    <w:rPr>
      <w:rFonts w:ascii="Tahoma" w:hAnsi="Tahoma" w:eastAsia="Times New Roman" w:cs="Tahoma"/>
      <w:sz w:val="20"/>
      <w:szCs w:val="20"/>
      <w:lang w:eastAsia="ru-RU"/>
    </w:rPr>
  </w:style>
  <w:style w:type="paragraph" w:styleId="BalloonText">
    <w:name w:val="Balloon Text"/>
    <w:basedOn w:val="Normal"/>
    <w:link w:val="Style14"/>
    <w:unhideWhenUsed/>
    <w:qFormat/>
    <w:rsid w:val="004f643b"/>
    <w:pPr>
      <w:spacing w:lineRule="auto" w:line="240" w:before="0" w:after="0"/>
    </w:pPr>
    <w:rPr>
      <w:rFonts w:ascii="Tahoma" w:hAnsi="Tahoma" w:eastAsia="Times New Roman" w:cs="Tahoma"/>
      <w:sz w:val="16"/>
      <w:szCs w:val="16"/>
      <w:lang w:eastAsia="ru-RU"/>
    </w:rPr>
  </w:style>
  <w:style w:type="paragraph" w:styleId="NoSpacing">
    <w:name w:val="No Spacing"/>
    <w:link w:val="Style21"/>
    <w:uiPriority w:val="99"/>
    <w:qFormat/>
    <w:rsid w:val="004f643b"/>
    <w:pPr>
      <w:widowControl/>
      <w:suppressAutoHyphens w:val="true"/>
      <w:bidi w:val="0"/>
      <w:spacing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ListParagraph">
    <w:name w:val="List Paragraph"/>
    <w:basedOn w:val="Normal"/>
    <w:qFormat/>
    <w:rsid w:val="004f643b"/>
    <w:pPr>
      <w:spacing w:lineRule="auto" w:line="240" w:before="0" w:after="0"/>
      <w:ind w:left="720" w:hanging="0"/>
      <w:contextualSpacing/>
    </w:pPr>
    <w:rPr>
      <w:rFonts w:ascii="Times New Roman" w:hAnsi="Times New Roman" w:eastAsia="Times New Roman" w:cs="Times New Roman"/>
      <w:sz w:val="24"/>
      <w:szCs w:val="24"/>
      <w:lang w:eastAsia="ar-SA"/>
    </w:rPr>
  </w:style>
  <w:style w:type="paragraph" w:styleId="ConsPlusNormal1" w:customStyle="1">
    <w:name w:val="ConsPlusNormal"/>
    <w:link w:val="ConsPlusNormal"/>
    <w:qFormat/>
    <w:rsid w:val="004f643b"/>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14" w:customStyle="1">
    <w:name w:val="Обычный1"/>
    <w:qFormat/>
    <w:rsid w:val="004f643b"/>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ar-SA" w:bidi="ar-SA"/>
    </w:rPr>
  </w:style>
  <w:style w:type="paragraph" w:styleId="ConsPlusNonformat" w:customStyle="1">
    <w:name w:val="ConsPlusNonformat"/>
    <w:uiPriority w:val="99"/>
    <w:qFormat/>
    <w:rsid w:val="004f643b"/>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Normal" w:customStyle="1">
    <w:name w:val="ConsNormal"/>
    <w:qFormat/>
    <w:rsid w:val="004f643b"/>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Style34" w:customStyle="1">
    <w:name w:val="Содержимое таблицы"/>
    <w:basedOn w:val="Normal"/>
    <w:qFormat/>
    <w:rsid w:val="004f643b"/>
    <w:pPr>
      <w:suppressLineNumbers/>
      <w:spacing w:lineRule="auto" w:line="240" w:before="0" w:after="0"/>
    </w:pPr>
    <w:rPr>
      <w:rFonts w:ascii="Times New Roman" w:hAnsi="Times New Roman" w:eastAsia="Times New Roman" w:cs="Times New Roman"/>
      <w:sz w:val="28"/>
      <w:szCs w:val="20"/>
      <w:lang w:eastAsia="ar-SA"/>
    </w:rPr>
  </w:style>
  <w:style w:type="paragraph" w:styleId="15" w:customStyle="1">
    <w:name w:val="Знак1"/>
    <w:basedOn w:val="Normal"/>
    <w:qFormat/>
    <w:rsid w:val="004f643b"/>
    <w:pPr>
      <w:spacing w:lineRule="exact" w:line="240" w:before="0" w:after="160"/>
    </w:pPr>
    <w:rPr>
      <w:rFonts w:ascii="Verdana" w:hAnsi="Verdana" w:eastAsia="Times New Roman" w:cs="Verdana"/>
      <w:sz w:val="20"/>
      <w:szCs w:val="20"/>
      <w:lang w:val="en-US"/>
    </w:rPr>
  </w:style>
  <w:style w:type="paragraph" w:styleId="ConsPlusCell" w:customStyle="1">
    <w:name w:val="ConsPlusCell"/>
    <w:uiPriority w:val="99"/>
    <w:qFormat/>
    <w:rsid w:val="004f643b"/>
    <w:pPr>
      <w:widowControl/>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44758a"/>
    <w:pPr>
      <w:spacing w:lineRule="auto" w:line="240" w:beforeAutospacing="1" w:afterAutospacing="1"/>
    </w:pPr>
    <w:rPr>
      <w:rFonts w:ascii="Tahoma" w:hAnsi="Tahoma" w:eastAsia="Times New Roman" w:cs="Times New Roman"/>
      <w:sz w:val="20"/>
      <w:szCs w:val="20"/>
      <w:lang w:val="en-US"/>
    </w:rPr>
  </w:style>
  <w:style w:type="paragraph" w:styleId="ConsTitle" w:customStyle="1">
    <w:name w:val="ConsTitle"/>
    <w:qFormat/>
    <w:rsid w:val="004f643b"/>
    <w:pPr>
      <w:widowControl w:val="false"/>
      <w:suppressAutoHyphens w:val="true"/>
      <w:bidi w:val="0"/>
      <w:spacing w:before="0" w:after="0"/>
      <w:ind w:right="19772" w:hanging="0"/>
      <w:jc w:val="left"/>
    </w:pPr>
    <w:rPr>
      <w:rFonts w:ascii="Arial" w:hAnsi="Arial" w:eastAsia="Times New Roman" w:cs="Arial"/>
      <w:b/>
      <w:bCs/>
      <w:color w:val="auto"/>
      <w:kern w:val="0"/>
      <w:sz w:val="16"/>
      <w:szCs w:val="16"/>
      <w:lang w:val="ru-RU" w:eastAsia="ru-RU" w:bidi="ar-SA"/>
    </w:rPr>
  </w:style>
  <w:style w:type="paragraph" w:styleId="311" w:customStyle="1">
    <w:name w:val="Основной текст 31"/>
    <w:basedOn w:val="Normal"/>
    <w:qFormat/>
    <w:rsid w:val="004f643b"/>
    <w:pPr>
      <w:spacing w:lineRule="atLeast" w:line="240" w:before="0" w:after="0"/>
    </w:pPr>
    <w:rPr>
      <w:rFonts w:ascii="Arial" w:hAnsi="Arial" w:eastAsia="Times New Roman" w:cs="Times New Roman"/>
      <w:sz w:val="16"/>
      <w:szCs w:val="20"/>
      <w:lang w:eastAsia="ar-SA"/>
    </w:rPr>
  </w:style>
  <w:style w:type="paragraph" w:styleId="211" w:customStyle="1">
    <w:name w:val="Основной текст 21"/>
    <w:basedOn w:val="Normal"/>
    <w:qFormat/>
    <w:rsid w:val="004f643b"/>
    <w:pPr>
      <w:spacing w:lineRule="atLeast" w:line="240" w:before="0" w:after="0"/>
      <w:jc w:val="center"/>
    </w:pPr>
    <w:rPr>
      <w:rFonts w:ascii="Arial" w:hAnsi="Arial" w:eastAsia="Times New Roman" w:cs="Times New Roman"/>
      <w:sz w:val="16"/>
      <w:szCs w:val="20"/>
      <w:lang w:eastAsia="ar-SA"/>
    </w:rPr>
  </w:style>
  <w:style w:type="paragraph" w:styleId="ConsPlusTitle" w:customStyle="1">
    <w:name w:val="ConsPlusTitle"/>
    <w:qFormat/>
    <w:rsid w:val="004f643b"/>
    <w:pPr>
      <w:widowControl w:val="false"/>
      <w:suppressAutoHyphens w:val="true"/>
      <w:bidi w:val="0"/>
      <w:spacing w:before="0" w:after="0"/>
      <w:jc w:val="left"/>
    </w:pPr>
    <w:rPr>
      <w:rFonts w:ascii="Times New Roman" w:hAnsi="Times New Roman" w:eastAsia="Times New Roman" w:cs="Times New Roman"/>
      <w:b/>
      <w:bCs/>
      <w:color w:val="auto"/>
      <w:kern w:val="0"/>
      <w:sz w:val="28"/>
      <w:szCs w:val="28"/>
      <w:lang w:val="ru-RU" w:eastAsia="ru-RU" w:bidi="ar-SA"/>
    </w:rPr>
  </w:style>
  <w:style w:type="paragraph" w:styleId="BodyText1" w:customStyle="1">
    <w:name w:val="Body Text 1"/>
    <w:basedOn w:val="Style23"/>
    <w:qFormat/>
    <w:rsid w:val="004f643b"/>
    <w:pPr>
      <w:spacing w:before="0" w:after="0"/>
      <w:jc w:val="both"/>
    </w:pPr>
    <w:rPr>
      <w:sz w:val="20"/>
      <w:szCs w:val="20"/>
      <w:lang w:eastAsia="en-US"/>
    </w:rPr>
  </w:style>
  <w:style w:type="paragraph" w:styleId="212" w:customStyle="1">
    <w:name w:val="Основной текст с отступом 21"/>
    <w:basedOn w:val="Normal"/>
    <w:qFormat/>
    <w:rsid w:val="004f643b"/>
    <w:pPr>
      <w:spacing w:lineRule="auto" w:line="240" w:before="0" w:after="0"/>
      <w:ind w:firstLine="540"/>
      <w:jc w:val="both"/>
    </w:pPr>
    <w:rPr>
      <w:rFonts w:ascii="Times New Roman" w:hAnsi="Times New Roman" w:eastAsia="Times New Roman" w:cs="Times New Roman"/>
      <w:color w:val="000000"/>
      <w:sz w:val="28"/>
      <w:szCs w:val="24"/>
      <w:lang w:eastAsia="ar-SA"/>
    </w:rPr>
  </w:style>
  <w:style w:type="paragraph" w:styleId="S1" w:customStyle="1">
    <w:name w:val="s_1"/>
    <w:basedOn w:val="Normal"/>
    <w:qFormat/>
    <w:rsid w:val="004f643b"/>
    <w:pPr>
      <w:spacing w:lineRule="auto" w:line="240" w:before="0" w:after="0"/>
      <w:ind w:firstLine="720"/>
      <w:jc w:val="both"/>
    </w:pPr>
    <w:rPr>
      <w:rFonts w:ascii="Arial" w:hAnsi="Arial" w:eastAsia="Calibri" w:cs="Arial"/>
      <w:sz w:val="26"/>
      <w:szCs w:val="26"/>
      <w:lang w:eastAsia="ru-RU"/>
    </w:rPr>
  </w:style>
  <w:style w:type="paragraph" w:styleId="PlainText">
    <w:name w:val="Plain Text"/>
    <w:basedOn w:val="Normal"/>
    <w:link w:val="Style17"/>
    <w:qFormat/>
    <w:rsid w:val="00e2629f"/>
    <w:pPr>
      <w:spacing w:lineRule="auto" w:line="240" w:before="0" w:after="0"/>
    </w:pPr>
    <w:rPr>
      <w:rFonts w:ascii="Courier New" w:hAnsi="Courier New" w:eastAsia="Times New Roman" w:cs="Courier New"/>
      <w:sz w:val="20"/>
      <w:szCs w:val="20"/>
      <w:lang w:eastAsia="ru-RU"/>
    </w:rPr>
  </w:style>
  <w:style w:type="paragraph" w:styleId="ConsNonformat" w:customStyle="1">
    <w:name w:val="ConsNonformat"/>
    <w:qFormat/>
    <w:rsid w:val="0044758a"/>
    <w:pPr>
      <w:widowControl w:val="false"/>
      <w:suppressAutoHyphens w:val="true"/>
      <w:bidi w:val="0"/>
      <w:spacing w:before="0" w:after="0"/>
      <w:ind w:right="19772" w:hanging="0"/>
      <w:jc w:val="left"/>
    </w:pPr>
    <w:rPr>
      <w:rFonts w:ascii="Courier New" w:hAnsi="Courier New" w:eastAsia="Times New Roman" w:cs="Courier New"/>
      <w:color w:val="auto"/>
      <w:kern w:val="0"/>
      <w:sz w:val="20"/>
      <w:szCs w:val="20"/>
      <w:lang w:val="ru-RU" w:eastAsia="ru-RU" w:bidi="ar-SA"/>
    </w:rPr>
  </w:style>
  <w:style w:type="paragraph" w:styleId="Note" w:customStyle="1">
    <w:name w:val="note"/>
    <w:basedOn w:val="Normal"/>
    <w:qFormat/>
    <w:rsid w:val="0044758a"/>
    <w:pPr>
      <w:spacing w:lineRule="auto" w:line="240" w:beforeAutospacing="1" w:afterAutospacing="1"/>
    </w:pPr>
    <w:rPr>
      <w:rFonts w:ascii="Times New Roman" w:hAnsi="Times New Roman" w:eastAsia="Times New Roman" w:cs="Times New Roman"/>
      <w:b/>
      <w:bCs/>
      <w:color w:val="666666"/>
      <w:sz w:val="20"/>
      <w:szCs w:val="20"/>
      <w:lang w:eastAsia="ru-RU"/>
    </w:rPr>
  </w:style>
  <w:style w:type="paragraph" w:styleId="16" w:customStyle="1">
    <w:name w:val="Список1"/>
    <w:basedOn w:val="Normal"/>
    <w:qFormat/>
    <w:rsid w:val="0044758a"/>
    <w:pPr>
      <w:numPr>
        <w:ilvl w:val="0"/>
        <w:numId w:val="2"/>
      </w:numPr>
      <w:spacing w:lineRule="auto" w:line="240" w:before="80" w:after="0"/>
      <w:jc w:val="both"/>
    </w:pPr>
    <w:rPr>
      <w:rFonts w:ascii="Times New Roman" w:hAnsi="Times New Roman" w:eastAsia="Times New Roman" w:cs="Times New Roman"/>
      <w:sz w:val="20"/>
      <w:szCs w:val="20"/>
    </w:rPr>
  </w:style>
  <w:style w:type="paragraph" w:styleId="BlockText">
    <w:name w:val="Block Text"/>
    <w:basedOn w:val="Normal"/>
    <w:qFormat/>
    <w:rsid w:val="0044758a"/>
    <w:pPr>
      <w:spacing w:lineRule="auto" w:line="240" w:before="0" w:after="120"/>
      <w:ind w:left="1440" w:right="1440" w:hanging="0"/>
    </w:pPr>
    <w:rPr>
      <w:rFonts w:ascii="Times New Roman" w:hAnsi="Times New Roman" w:eastAsia="Times New Roman" w:cs="Times New Roman"/>
      <w:sz w:val="24"/>
      <w:szCs w:val="24"/>
      <w:lang w:eastAsia="ru-RU"/>
    </w:rPr>
  </w:style>
  <w:style w:type="paragraph" w:styleId="Style35">
    <w:name w:val="Footnote Text"/>
    <w:basedOn w:val="Normal"/>
    <w:link w:val="Style20"/>
    <w:rsid w:val="0044758a"/>
    <w:pPr>
      <w:spacing w:lineRule="auto" w:line="240" w:before="0" w:after="0"/>
    </w:pPr>
    <w:rPr>
      <w:rFonts w:ascii="Times New Roman" w:hAnsi="Times New Roman" w:eastAsia="Times New Roman" w:cs="Times New Roman"/>
      <w:sz w:val="20"/>
      <w:szCs w:val="20"/>
      <w:lang w:eastAsia="ru-RU"/>
    </w:rPr>
  </w:style>
  <w:style w:type="paragraph" w:styleId="221" w:customStyle="1">
    <w:name w:val="Основной текст 22"/>
    <w:basedOn w:val="Normal"/>
    <w:qFormat/>
    <w:rsid w:val="0044758a"/>
    <w:pPr>
      <w:spacing w:lineRule="auto" w:line="240" w:before="0" w:after="0"/>
      <w:ind w:firstLine="567"/>
      <w:jc w:val="both"/>
    </w:pPr>
    <w:rPr>
      <w:rFonts w:ascii="Times New Roman" w:hAnsi="Times New Roman" w:eastAsia="Times New Roman" w:cs="Times New Roman"/>
      <w:i/>
      <w:sz w:val="24"/>
      <w:szCs w:val="20"/>
      <w:lang w:val="en-US" w:eastAsia="ru-RU"/>
    </w:rPr>
  </w:style>
  <w:style w:type="paragraph" w:styleId="BodyText31">
    <w:name w:val="Body Text 3"/>
    <w:basedOn w:val="Normal"/>
    <w:link w:val="33"/>
    <w:qFormat/>
    <w:rsid w:val="0044758a"/>
    <w:pPr>
      <w:spacing w:lineRule="auto" w:line="240" w:before="0" w:after="0"/>
      <w:jc w:val="both"/>
    </w:pPr>
    <w:rPr>
      <w:rFonts w:ascii="Times New Roman" w:hAnsi="Times New Roman" w:eastAsia="Times New Roman" w:cs="Times New Roman"/>
      <w:sz w:val="26"/>
      <w:szCs w:val="24"/>
    </w:rPr>
  </w:style>
  <w:style w:type="paragraph" w:styleId="Bodytext32" w:customStyle="1">
    <w:name w:val="Body text (3)"/>
    <w:basedOn w:val="Normal"/>
    <w:link w:val="Bodytext3"/>
    <w:uiPriority w:val="99"/>
    <w:qFormat/>
    <w:rsid w:val="0044758a"/>
    <w:pPr>
      <w:shd w:val="clear" w:color="auto" w:fill="FFFFFF"/>
      <w:spacing w:lineRule="atLeast" w:line="240" w:before="0" w:after="0"/>
    </w:pPr>
    <w:rPr>
      <w:rFonts w:ascii="Arial" w:hAnsi="Arial" w:cs="Arial"/>
      <w:b/>
      <w:bCs/>
      <w:sz w:val="16"/>
      <w:szCs w:val="16"/>
    </w:rPr>
  </w:style>
  <w:style w:type="paragraph" w:styleId="Bodytext22" w:customStyle="1">
    <w:name w:val="Body text (2)"/>
    <w:basedOn w:val="Normal"/>
    <w:link w:val="Bodytext2"/>
    <w:uiPriority w:val="99"/>
    <w:qFormat/>
    <w:rsid w:val="0044758a"/>
    <w:pPr>
      <w:shd w:val="clear" w:color="auto" w:fill="FFFFFF"/>
      <w:spacing w:lineRule="atLeast" w:line="240" w:before="0" w:after="0"/>
    </w:pPr>
    <w:rPr>
      <w:rFonts w:ascii="Arial" w:hAnsi="Arial" w:cs="Arial"/>
      <w:sz w:val="16"/>
      <w:szCs w:val="16"/>
    </w:rPr>
  </w:style>
  <w:style w:type="paragraph" w:styleId="Bodytext11" w:customStyle="1">
    <w:name w:val="Body text1"/>
    <w:basedOn w:val="Normal"/>
    <w:link w:val="Bodytext"/>
    <w:uiPriority w:val="99"/>
    <w:qFormat/>
    <w:rsid w:val="0044758a"/>
    <w:pPr>
      <w:shd w:val="clear" w:color="auto" w:fill="FFFFFF"/>
      <w:spacing w:lineRule="atLeast" w:line="240" w:before="0" w:after="0"/>
    </w:pPr>
    <w:rPr>
      <w:rFonts w:ascii="Arial" w:hAnsi="Arial" w:cs="Arial"/>
      <w:sz w:val="16"/>
      <w:szCs w:val="16"/>
    </w:rPr>
  </w:style>
  <w:style w:type="paragraph" w:styleId="Western" w:customStyle="1">
    <w:name w:val="western"/>
    <w:basedOn w:val="Normal"/>
    <w:qFormat/>
    <w:rsid w:val="0044758a"/>
    <w:pPr>
      <w:spacing w:lineRule="auto" w:line="240" w:before="0" w:after="240"/>
    </w:pPr>
    <w:rPr>
      <w:rFonts w:ascii="Times New Roman" w:hAnsi="Times New Roman" w:eastAsia="Times New Roman" w:cs="Times New Roman"/>
      <w:sz w:val="24"/>
      <w:szCs w:val="24"/>
      <w:lang w:eastAsia="ru-RU"/>
    </w:rPr>
  </w:style>
  <w:style w:type="paragraph" w:styleId="24" w:customStyle="1">
    <w:name w:val="Обычный2"/>
    <w:qFormat/>
    <w:rsid w:val="0044758a"/>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Style36" w:customStyle="1">
    <w:name w:val="Îáû÷íûé"/>
    <w:uiPriority w:val="99"/>
    <w:semiHidden/>
    <w:qFormat/>
    <w:rsid w:val="00792436"/>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Contentheader2cols" w:customStyle="1">
    <w:name w:val="contentheader2cols"/>
    <w:basedOn w:val="Normal"/>
    <w:qFormat/>
    <w:rsid w:val="00cc4264"/>
    <w:pPr>
      <w:spacing w:lineRule="auto" w:line="240" w:before="75" w:after="0"/>
      <w:ind w:left="374" w:hanging="0"/>
    </w:pPr>
    <w:rPr>
      <w:rFonts w:ascii="Times New Roman" w:hAnsi="Times New Roman" w:eastAsia="Times New Roman" w:cs="Times New Roman"/>
      <w:b/>
      <w:bCs/>
      <w:color w:val="3560A7"/>
      <w:sz w:val="32"/>
      <w:szCs w:val="32"/>
      <w:lang w:eastAsia="ru-RU"/>
    </w:rPr>
  </w:style>
  <w:style w:type="paragraph" w:styleId="Style37" w:customStyle="1">
    <w:name w:val="Знак"/>
    <w:basedOn w:val="Normal"/>
    <w:qFormat/>
    <w:rsid w:val="00cc4264"/>
    <w:pPr>
      <w:spacing w:lineRule="exact" w:line="240" w:before="0" w:after="160"/>
    </w:pPr>
    <w:rPr>
      <w:rFonts w:ascii="Verdana" w:hAnsi="Verdana" w:eastAsia="Times New Roman" w:cs="Times New Roman"/>
      <w:sz w:val="20"/>
      <w:szCs w:val="20"/>
      <w:lang w:val="en-US"/>
    </w:rPr>
  </w:style>
  <w:style w:type="paragraph" w:styleId="25" w:customStyle="1">
    <w:name w:val="Без интервала2"/>
    <w:qFormat/>
    <w:rsid w:val="00cc4264"/>
    <w:pPr>
      <w:widowControl w:val="false"/>
      <w:suppressAutoHyphens w:val="true"/>
      <w:bidi w:val="0"/>
      <w:spacing w:before="0" w:after="0"/>
      <w:jc w:val="left"/>
    </w:pPr>
    <w:rPr>
      <w:rFonts w:ascii="Times New Roman" w:hAnsi="Times New Roman" w:eastAsia="Calibri" w:cs="Times New Roman" w:eastAsiaTheme="minorHAnsi"/>
      <w:color w:val="auto"/>
      <w:kern w:val="0"/>
      <w:sz w:val="20"/>
      <w:szCs w:val="20"/>
      <w:lang w:val="ru-RU" w:eastAsia="ru-RU" w:bidi="ar-SA"/>
    </w:rPr>
  </w:style>
  <w:style w:type="paragraph" w:styleId="Postan" w:customStyle="1">
    <w:name w:val="Postan"/>
    <w:basedOn w:val="Normal"/>
    <w:qFormat/>
    <w:rsid w:val="00cc4264"/>
    <w:pPr>
      <w:spacing w:lineRule="auto" w:line="240" w:before="0" w:after="0"/>
      <w:jc w:val="center"/>
    </w:pPr>
    <w:rPr>
      <w:rFonts w:ascii="Times New Roman" w:hAnsi="Times New Roman" w:eastAsia="Times New Roman" w:cs="Times New Roman"/>
      <w:sz w:val="28"/>
      <w:szCs w:val="20"/>
      <w:lang w:eastAsia="ru-RU"/>
    </w:rPr>
  </w:style>
  <w:style w:type="paragraph" w:styleId="ConsPlusDocList" w:customStyle="1">
    <w:name w:val="ConsPlusDocList"/>
    <w:qFormat/>
    <w:rsid w:val="00240ef4"/>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38" w:customStyle="1">
    <w:name w:val="Содержимое врезки"/>
    <w:basedOn w:val="Normal"/>
    <w:qFormat/>
    <w:pPr/>
    <w:rPr/>
  </w:style>
  <w:style w:type="numbering" w:styleId="NoList" w:default="1">
    <w:name w:val="No List"/>
    <w:uiPriority w:val="99"/>
    <w:semiHidden/>
    <w:unhideWhenUsed/>
    <w:qFormat/>
  </w:style>
  <w:style w:type="numbering" w:styleId="17" w:customStyle="1">
    <w:name w:val="Нет списка1"/>
    <w:semiHidden/>
    <w:unhideWhenUsed/>
    <w:qFormat/>
    <w:rsid w:val="004f643b"/>
  </w:style>
  <w:style w:type="numbering" w:styleId="111" w:customStyle="1">
    <w:name w:val="Нет списка11"/>
    <w:semiHidden/>
    <w:unhideWhenUsed/>
    <w:qFormat/>
    <w:rsid w:val="00240ef4"/>
  </w:style>
  <w:style w:type="numbering" w:styleId="26" w:customStyle="1">
    <w:name w:val="Нет списка2"/>
    <w:uiPriority w:val="99"/>
    <w:semiHidden/>
    <w:unhideWhenUsed/>
    <w:qFormat/>
    <w:rsid w:val="00240ef4"/>
  </w:style>
  <w:style w:type="table" w:default="1" w:styleId="a2">
    <w:name w:val="Normal Table"/>
    <w:uiPriority w:val="99"/>
    <w:semiHidden/>
    <w:unhideWhenUsed/>
    <w:tblPr>
      <w:tblCellMar>
        <w:top w:w="0" w:type="dxa"/>
        <w:left w:w="108" w:type="dxa"/>
        <w:bottom w:w="0" w:type="dxa"/>
        <w:right w:w="108" w:type="dxa"/>
      </w:tblCellMar>
    </w:tblPr>
  </w:style>
  <w:style w:type="table" w:styleId="afff0">
    <w:name w:val="Table Grid"/>
    <w:basedOn w:val="a2"/>
    <w:rsid w:val="004f643b"/>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Сетка таблицы1"/>
    <w:basedOn w:val="a2"/>
    <w:rsid w:val="004475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
    <w:name w:val="Сетка таблицы2"/>
    <w:basedOn w:val="a2"/>
    <w:uiPriority w:val="59"/>
    <w:rsid w:val="004475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
    <w:name w:val="Сетка таблицы21"/>
    <w:basedOn w:val="a2"/>
    <w:rsid w:val="00240ef4"/>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cz.wsites.ru/"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9F31B-785B-4B8F-A872-1E095271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2642</TotalTime>
  <Application>LibreOffice/7.5.3.2$Windows_X86_64 LibreOffice_project/9f56dff12ba03b9acd7730a5a481eea045e468f3</Application>
  <AppVersion>15.0000</AppVersion>
  <Pages>10</Pages>
  <Words>2037</Words>
  <Characters>13280</Characters>
  <CharactersWithSpaces>15236</CharactersWithSpaces>
  <Paragraphs>431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2022-10-28T06:14:00Z</dcterms:created>
  <dc:creator>Виктория Яковлева</dc:creator>
  <dc:description/>
  <dc:language>ru-RU</dc:language>
  <cp:lastModifiedBy/>
  <cp:lastPrinted>2022-11-02T12:04:00Z</cp:lastPrinted>
  <dcterms:modified xsi:type="dcterms:W3CDTF">2023-11-16T11:09:53Z</dcterms:modified>
  <cp:revision>156</cp:revision>
  <dc:subject/>
  <dc:title/>
</cp:coreProperties>
</file>

<file path=docProps/custom.xml><?xml version="1.0" encoding="utf-8"?>
<Properties xmlns="http://schemas.openxmlformats.org/officeDocument/2006/custom-properties" xmlns:vt="http://schemas.openxmlformats.org/officeDocument/2006/docPropsVTypes"/>
</file>