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E01217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A014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1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A01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A01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A014BB" w:rsidP="00A01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A01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8E1BC8" w:rsidRPr="008E1BC8" w:rsidRDefault="00A014BB" w:rsidP="00A014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0C675C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0C675C">
              <w:rPr>
                <w:rFonts w:ascii="Times New Roman" w:hAnsi="Times New Roman"/>
                <w:sz w:val="28"/>
                <w:szCs w:val="28"/>
              </w:rPr>
              <w:t>ассмотрение вопроса о целесообразности внесения изменений в действующие локальные нормативные акты в сфере противодействия коррупции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A01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A014BB" w:rsidRPr="006F7B3B" w:rsidRDefault="00A014BB" w:rsidP="00A014BB">
            <w:pPr>
              <w:spacing w:line="360" w:lineRule="auto"/>
              <w:ind w:firstLine="567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Ввиду отсутствия </w:t>
            </w:r>
            <w:r w:rsidRPr="00BD0542"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  <w:t>изменений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  <w:t xml:space="preserve"> в законодательстве Российской Федерации,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  <w:t>действующие  локальные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  <w:t xml:space="preserve"> правовые акты  в сфере противодействия коррупции </w:t>
            </w: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оставить  без изменений.</w:t>
            </w:r>
          </w:p>
          <w:p w:rsidR="008E1BC8" w:rsidRPr="008E1BC8" w:rsidRDefault="008E1BC8" w:rsidP="00A014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31101A"/>
    <w:rsid w:val="00373CB7"/>
    <w:rsid w:val="006D5883"/>
    <w:rsid w:val="008E1BC8"/>
    <w:rsid w:val="00922E14"/>
    <w:rsid w:val="009A3028"/>
    <w:rsid w:val="00A014BB"/>
    <w:rsid w:val="00D8022C"/>
    <w:rsid w:val="00E01217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2026-07-30T13:11:00Z</cp:lastPrinted>
  <dcterms:created xsi:type="dcterms:W3CDTF">2026-08-11T07:16:00Z</dcterms:created>
  <dcterms:modified xsi:type="dcterms:W3CDTF">2026-08-11T07:16:00Z</dcterms:modified>
</cp:coreProperties>
</file>